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AB27" w14:textId="1F10815B" w:rsidR="00094269" w:rsidRPr="00122D73" w:rsidRDefault="0062288B">
      <w:pPr>
        <w:spacing w:before="80"/>
        <w:ind w:left="2250" w:right="1886"/>
        <w:jc w:val="center"/>
        <w:rPr>
          <w:b/>
          <w:color w:val="000080"/>
          <w:sz w:val="32"/>
        </w:rPr>
      </w:pPr>
      <w:r>
        <w:rPr>
          <w:noProof/>
        </w:rPr>
        <w:drawing>
          <wp:anchor distT="0" distB="0" distL="0" distR="0" simplePos="0" relativeHeight="251618816" behindDoc="1" locked="0" layoutInCell="1" allowOverlap="1" wp14:anchorId="0156ADEC" wp14:editId="0298ED1E">
            <wp:simplePos x="0" y="0"/>
            <wp:positionH relativeFrom="page">
              <wp:posOffset>919480</wp:posOffset>
            </wp:positionH>
            <wp:positionV relativeFrom="paragraph">
              <wp:posOffset>2508</wp:posOffset>
            </wp:positionV>
            <wp:extent cx="881380" cy="904875"/>
            <wp:effectExtent l="0" t="0" r="0" b="0"/>
            <wp:wrapNone/>
            <wp:docPr id="11" name="image1.jpeg" descr="StateSeal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881380" cy="904875"/>
                    </a:xfrm>
                    <a:prstGeom prst="rect">
                      <a:avLst/>
                    </a:prstGeom>
                  </pic:spPr>
                </pic:pic>
              </a:graphicData>
            </a:graphic>
          </wp:anchor>
        </w:drawing>
      </w:r>
      <w:bookmarkStart w:id="0" w:name="JD_JP_JRS_Fact_Sheet_12.16.19.pdf"/>
      <w:bookmarkEnd w:id="0"/>
      <w:r>
        <w:rPr>
          <w:b/>
          <w:color w:val="000080"/>
          <w:sz w:val="32"/>
        </w:rPr>
        <w:t xml:space="preserve">State of Rhode Island </w:t>
      </w:r>
      <w:r w:rsidR="00122D73">
        <w:rPr>
          <w:b/>
          <w:color w:val="000080"/>
          <w:sz w:val="32"/>
        </w:rPr>
        <w:br/>
      </w:r>
      <w:r>
        <w:rPr>
          <w:b/>
          <w:color w:val="000080"/>
          <w:sz w:val="32"/>
        </w:rPr>
        <w:t xml:space="preserve"> Department of Human Services</w:t>
      </w:r>
    </w:p>
    <w:p w14:paraId="0156AB28" w14:textId="77777777" w:rsidR="00094269" w:rsidRDefault="0062288B">
      <w:pPr>
        <w:spacing w:line="368" w:lineRule="exact"/>
        <w:ind w:left="2250" w:right="1889"/>
        <w:jc w:val="center"/>
        <w:rPr>
          <w:b/>
          <w:sz w:val="32"/>
        </w:rPr>
      </w:pPr>
      <w:r>
        <w:rPr>
          <w:b/>
          <w:color w:val="000080"/>
          <w:sz w:val="32"/>
        </w:rPr>
        <w:t>Office of Rehabilitation Services</w:t>
      </w:r>
    </w:p>
    <w:p w14:paraId="0156AB29" w14:textId="5A99EE4C" w:rsidR="00094269" w:rsidRDefault="0062288B" w:rsidP="000B6DB7">
      <w:pPr>
        <w:spacing w:before="1"/>
        <w:ind w:left="3510" w:right="3600"/>
        <w:jc w:val="center"/>
        <w:rPr>
          <w:sz w:val="20"/>
        </w:rPr>
      </w:pPr>
      <w:r>
        <w:rPr>
          <w:color w:val="000080"/>
          <w:sz w:val="20"/>
        </w:rPr>
        <w:t>40 Fountain Street ~ Providence, RI 02903 401</w:t>
      </w:r>
      <w:r w:rsidR="000B6DB7">
        <w:rPr>
          <w:color w:val="000080"/>
          <w:sz w:val="20"/>
        </w:rPr>
        <w:t xml:space="preserve"> F</w:t>
      </w:r>
      <w:r>
        <w:rPr>
          <w:color w:val="000080"/>
          <w:sz w:val="20"/>
        </w:rPr>
        <w:t xml:space="preserve">421-7005 ~ 401-222-3574 </w:t>
      </w:r>
      <w:r w:rsidR="000B6DB7">
        <w:rPr>
          <w:color w:val="000080"/>
          <w:sz w:val="20"/>
        </w:rPr>
        <w:t>F</w:t>
      </w:r>
      <w:r>
        <w:rPr>
          <w:color w:val="000080"/>
          <w:sz w:val="20"/>
        </w:rPr>
        <w:t>AX</w:t>
      </w:r>
    </w:p>
    <w:p w14:paraId="0156AB2A" w14:textId="7E1BF205" w:rsidR="00094269" w:rsidRDefault="0062288B">
      <w:pPr>
        <w:ind w:left="2250" w:right="1889"/>
        <w:jc w:val="center"/>
        <w:rPr>
          <w:sz w:val="20"/>
        </w:rPr>
      </w:pPr>
      <w:r>
        <w:rPr>
          <w:color w:val="000080"/>
          <w:sz w:val="20"/>
        </w:rPr>
        <w:t xml:space="preserve">TDD </w:t>
      </w:r>
      <w:r w:rsidR="00122D73">
        <w:rPr>
          <w:color w:val="000080"/>
          <w:sz w:val="20"/>
        </w:rPr>
        <w:t>RI Relay - 711</w:t>
      </w:r>
      <w:r>
        <w:rPr>
          <w:color w:val="000080"/>
          <w:sz w:val="20"/>
        </w:rPr>
        <w:t xml:space="preserve"> ~ Spanish  (401)</w:t>
      </w:r>
      <w:r>
        <w:rPr>
          <w:color w:val="000080"/>
          <w:spacing w:val="-7"/>
          <w:sz w:val="20"/>
        </w:rPr>
        <w:t xml:space="preserve"> </w:t>
      </w:r>
      <w:r>
        <w:rPr>
          <w:color w:val="000080"/>
          <w:sz w:val="20"/>
        </w:rPr>
        <w:t>462-7791</w:t>
      </w:r>
    </w:p>
    <w:p w14:paraId="0156AB2B" w14:textId="77777777" w:rsidR="00094269" w:rsidRDefault="00094269">
      <w:pPr>
        <w:pStyle w:val="BodyText"/>
        <w:spacing w:before="10"/>
        <w:rPr>
          <w:sz w:val="23"/>
        </w:rPr>
      </w:pPr>
    </w:p>
    <w:p w14:paraId="0156AB2D" w14:textId="7DDC2B47" w:rsidR="00094269" w:rsidRDefault="0062288B" w:rsidP="00122D73">
      <w:pPr>
        <w:pStyle w:val="Heading5"/>
        <w:ind w:left="0" w:right="90"/>
      </w:pPr>
      <w:r>
        <w:t>Supported</w:t>
      </w:r>
      <w:r>
        <w:rPr>
          <w:spacing w:val="-3"/>
        </w:rPr>
        <w:t xml:space="preserve"> </w:t>
      </w:r>
      <w:r>
        <w:t>Employment</w:t>
      </w:r>
      <w:r w:rsidR="00122D73">
        <w:t xml:space="preserve"> </w:t>
      </w:r>
      <w:r>
        <w:t>Job Development, Placement</w:t>
      </w:r>
      <w:r w:rsidR="00122D73">
        <w:br/>
      </w:r>
      <w:r>
        <w:t xml:space="preserve"> and </w:t>
      </w:r>
      <w:r w:rsidR="00DB29EC">
        <w:t>Monthly Performance</w:t>
      </w:r>
      <w:r>
        <w:t xml:space="preserve"> Review Fact Sheet</w:t>
      </w:r>
    </w:p>
    <w:p w14:paraId="027541E0" w14:textId="77777777" w:rsidR="00122D73" w:rsidRDefault="00122D73" w:rsidP="00122D73">
      <w:pPr>
        <w:pStyle w:val="Heading5"/>
        <w:ind w:left="0" w:right="90"/>
        <w:rPr>
          <w:b w:val="0"/>
          <w:i w:val="0"/>
        </w:rPr>
      </w:pPr>
    </w:p>
    <w:p w14:paraId="0156AB2E" w14:textId="77777777" w:rsidR="00094269" w:rsidRDefault="0062288B" w:rsidP="005F2096">
      <w:pPr>
        <w:pStyle w:val="Heading8"/>
        <w:spacing w:before="277"/>
        <w:ind w:left="540" w:right="630" w:firstLine="0"/>
      </w:pPr>
      <w:r>
        <w:rPr>
          <w:b/>
        </w:rPr>
        <w:t>PURPOSE</w:t>
      </w:r>
      <w:r>
        <w:t>: To provide SE clients assistance with Job Development and Job Placement (as well as SE Retention services, when needed) that are consistent with their specific job goal. This goal should be consistent with their strengths, abilities, preferences, and service needs.</w:t>
      </w:r>
    </w:p>
    <w:p w14:paraId="0156AB2F" w14:textId="77777777" w:rsidR="00094269" w:rsidRDefault="00094269" w:rsidP="005F2096">
      <w:pPr>
        <w:pStyle w:val="BodyText"/>
        <w:spacing w:before="1"/>
        <w:ind w:left="540" w:right="630"/>
        <w:rPr>
          <w:sz w:val="28"/>
        </w:rPr>
      </w:pPr>
    </w:p>
    <w:p w14:paraId="0156AB30" w14:textId="77777777" w:rsidR="00094269" w:rsidRDefault="0062288B" w:rsidP="005F2096">
      <w:pPr>
        <w:ind w:left="540" w:right="630"/>
        <w:rPr>
          <w:sz w:val="28"/>
        </w:rPr>
      </w:pPr>
      <w:r>
        <w:rPr>
          <w:sz w:val="28"/>
        </w:rPr>
        <w:t xml:space="preserve">The ORS Counselor works with clients who are job-ready and in need of SE Job Development services. These services are to be provided by CRPs </w:t>
      </w:r>
      <w:r>
        <w:rPr>
          <w:b/>
          <w:sz w:val="28"/>
        </w:rPr>
        <w:t xml:space="preserve">only </w:t>
      </w:r>
      <w:r>
        <w:rPr>
          <w:sz w:val="28"/>
        </w:rPr>
        <w:t>when ORS counselors have issued an authorization for development and placement services.</w:t>
      </w:r>
    </w:p>
    <w:p w14:paraId="0156AB31" w14:textId="77777777" w:rsidR="00094269" w:rsidRDefault="00094269" w:rsidP="005F2096">
      <w:pPr>
        <w:pStyle w:val="BodyText"/>
        <w:spacing w:before="10"/>
        <w:ind w:left="540" w:right="630"/>
        <w:rPr>
          <w:sz w:val="38"/>
        </w:rPr>
      </w:pPr>
    </w:p>
    <w:p w14:paraId="0156AB32" w14:textId="77777777" w:rsidR="00094269" w:rsidRDefault="0062288B" w:rsidP="005F2096">
      <w:pPr>
        <w:spacing w:before="1"/>
        <w:ind w:left="540" w:right="630"/>
        <w:rPr>
          <w:b/>
          <w:sz w:val="28"/>
        </w:rPr>
      </w:pPr>
      <w:r>
        <w:rPr>
          <w:b/>
          <w:sz w:val="28"/>
        </w:rPr>
        <w:t>STEPS TO IMPLEMENTATION:</w:t>
      </w:r>
    </w:p>
    <w:p w14:paraId="0156AB33" w14:textId="77777777" w:rsidR="00094269" w:rsidRDefault="00094269" w:rsidP="005F2096">
      <w:pPr>
        <w:pStyle w:val="BodyText"/>
        <w:spacing w:before="8"/>
        <w:ind w:left="540" w:right="630"/>
        <w:rPr>
          <w:b/>
          <w:sz w:val="27"/>
        </w:rPr>
      </w:pPr>
    </w:p>
    <w:p w14:paraId="0156AB34" w14:textId="719D85D0" w:rsidR="00094269" w:rsidRPr="007D2548" w:rsidRDefault="0062288B" w:rsidP="005F2096">
      <w:pPr>
        <w:ind w:left="540" w:right="630"/>
        <w:rPr>
          <w:b/>
          <w:sz w:val="28"/>
        </w:rPr>
      </w:pPr>
      <w:r w:rsidRPr="00206FC7">
        <w:rPr>
          <w:b/>
          <w:sz w:val="36"/>
          <w:szCs w:val="36"/>
          <w:u w:val="single"/>
        </w:rPr>
        <w:t>SE Job Development Services</w:t>
      </w:r>
      <w:r w:rsidRPr="007D2548">
        <w:rPr>
          <w:b/>
          <w:sz w:val="28"/>
        </w:rPr>
        <w:t xml:space="preserve"> </w:t>
      </w:r>
      <w:r w:rsidR="00401EF4" w:rsidRPr="00401EF4">
        <w:rPr>
          <w:b/>
          <w:sz w:val="28"/>
        </w:rPr>
        <w:t>($2250)</w:t>
      </w:r>
      <w:r w:rsidR="00401EF4">
        <w:rPr>
          <w:b/>
          <w:sz w:val="28"/>
        </w:rPr>
        <w:t xml:space="preserve"> </w:t>
      </w:r>
      <w:r w:rsidRPr="007D2548">
        <w:rPr>
          <w:sz w:val="28"/>
        </w:rPr>
        <w:t xml:space="preserve">is for individual job development services. Goal must be consistent with ORS Individualized Plan for Employment (IPE). The placement can either be full-time or part time with a </w:t>
      </w:r>
      <w:r w:rsidRPr="007D2548">
        <w:rPr>
          <w:b/>
          <w:sz w:val="28"/>
        </w:rPr>
        <w:t>minimum of 10 hours per week and must be a permanent position.</w:t>
      </w:r>
    </w:p>
    <w:p w14:paraId="4BB99056" w14:textId="4754B05A" w:rsidR="00393CCE" w:rsidRDefault="004004F9" w:rsidP="005F2096">
      <w:pPr>
        <w:pStyle w:val="xmsonormal"/>
        <w:spacing w:before="278"/>
        <w:ind w:left="540" w:right="630"/>
        <w:rPr>
          <w:rFonts w:ascii="Times New Roman" w:hAnsi="Times New Roman" w:cs="Times New Roman"/>
          <w:sz w:val="28"/>
          <w:szCs w:val="28"/>
        </w:rPr>
      </w:pPr>
      <w:r w:rsidRPr="004004F9">
        <w:rPr>
          <w:rFonts w:ascii="Times New Roman" w:hAnsi="Times New Roman" w:cs="Times New Roman"/>
          <w:color w:val="000000"/>
          <w:sz w:val="28"/>
          <w:szCs w:val="28"/>
        </w:rPr>
        <w:t>When referring someone for Job Development Services, the ORS counselor will send to the vendor a referral </w:t>
      </w:r>
      <w:r w:rsidRPr="004004F9">
        <w:rPr>
          <w:rFonts w:ascii="Times New Roman" w:hAnsi="Times New Roman" w:cs="Times New Roman"/>
          <w:sz w:val="28"/>
          <w:szCs w:val="28"/>
        </w:rPr>
        <w:t xml:space="preserve">form, signed release of information and an authorization for </w:t>
      </w:r>
      <w:r w:rsidRPr="004004F9">
        <w:rPr>
          <w:rFonts w:ascii="Times New Roman" w:hAnsi="Times New Roman" w:cs="Times New Roman"/>
          <w:b/>
          <w:bCs/>
          <w:i/>
          <w:iCs/>
          <w:sz w:val="28"/>
          <w:szCs w:val="28"/>
        </w:rPr>
        <w:t>$2250.00</w:t>
      </w:r>
      <w:r w:rsidRPr="004004F9">
        <w:rPr>
          <w:rFonts w:ascii="Times New Roman" w:hAnsi="Times New Roman" w:cs="Times New Roman"/>
          <w:sz w:val="28"/>
          <w:szCs w:val="28"/>
        </w:rPr>
        <w:t xml:space="preserve">.  The authorization will be broken down into three equal installments of </w:t>
      </w:r>
      <w:r w:rsidRPr="004004F9">
        <w:rPr>
          <w:rFonts w:ascii="Times New Roman" w:hAnsi="Times New Roman" w:cs="Times New Roman"/>
          <w:b/>
          <w:bCs/>
          <w:i/>
          <w:iCs/>
          <w:sz w:val="28"/>
          <w:szCs w:val="28"/>
        </w:rPr>
        <w:t>$750.00</w:t>
      </w:r>
      <w:r w:rsidRPr="004004F9">
        <w:rPr>
          <w:rFonts w:ascii="Times New Roman" w:hAnsi="Times New Roman" w:cs="Times New Roman"/>
          <w:sz w:val="28"/>
          <w:szCs w:val="28"/>
        </w:rPr>
        <w:t xml:space="preserve"> and will require the submission of specific reporting at each two-month installment, as outlined below.</w:t>
      </w:r>
    </w:p>
    <w:p w14:paraId="6E905E4C" w14:textId="047426AB" w:rsidR="00AD3159" w:rsidRPr="004004F9" w:rsidRDefault="00AD3159" w:rsidP="005F2096">
      <w:pPr>
        <w:pStyle w:val="xmsonormal"/>
        <w:spacing w:before="278"/>
        <w:ind w:left="540" w:right="630"/>
        <w:rPr>
          <w:rFonts w:ascii="Times New Roman" w:hAnsi="Times New Roman" w:cs="Times New Roman"/>
          <w:sz w:val="28"/>
          <w:szCs w:val="28"/>
        </w:rPr>
      </w:pPr>
      <w:r w:rsidRPr="004004F9">
        <w:rPr>
          <w:rFonts w:ascii="Times New Roman" w:hAnsi="Times New Roman" w:cs="Times New Roman"/>
          <w:b/>
          <w:bCs/>
          <w:sz w:val="28"/>
          <w:szCs w:val="28"/>
        </w:rPr>
        <w:t>Initial or First Installment</w:t>
      </w:r>
      <w:r w:rsidRPr="004004F9">
        <w:rPr>
          <w:rFonts w:ascii="Times New Roman" w:hAnsi="Times New Roman" w:cs="Times New Roman"/>
          <w:sz w:val="28"/>
          <w:szCs w:val="28"/>
        </w:rPr>
        <w:t> </w:t>
      </w:r>
    </w:p>
    <w:p w14:paraId="337E76A2" w14:textId="77777777" w:rsidR="00AD3159" w:rsidRDefault="00AD3159" w:rsidP="005F2096">
      <w:pPr>
        <w:pStyle w:val="xmsonormal"/>
        <w:spacing w:before="278"/>
        <w:ind w:left="540" w:right="630"/>
        <w:rPr>
          <w:rFonts w:ascii="Times New Roman" w:hAnsi="Times New Roman" w:cs="Times New Roman"/>
          <w:sz w:val="28"/>
          <w:szCs w:val="28"/>
        </w:rPr>
      </w:pPr>
      <w:r>
        <w:rPr>
          <w:rFonts w:ascii="Times New Roman" w:hAnsi="Times New Roman" w:cs="Times New Roman"/>
          <w:sz w:val="28"/>
          <w:szCs w:val="28"/>
        </w:rPr>
        <w:t xml:space="preserve">The initial or first installment is </w:t>
      </w:r>
      <w:r w:rsidRPr="00013E52">
        <w:rPr>
          <w:rFonts w:ascii="Times New Roman" w:hAnsi="Times New Roman" w:cs="Times New Roman"/>
          <w:b/>
          <w:bCs/>
          <w:sz w:val="28"/>
          <w:szCs w:val="28"/>
        </w:rPr>
        <w:t>$750.00</w:t>
      </w:r>
      <w:r>
        <w:rPr>
          <w:rFonts w:ascii="Times New Roman" w:hAnsi="Times New Roman" w:cs="Times New Roman"/>
          <w:sz w:val="28"/>
          <w:szCs w:val="28"/>
        </w:rPr>
        <w:t>. The ORS counselor does not approve the payment until the vendor has completed the following:</w:t>
      </w:r>
    </w:p>
    <w:p w14:paraId="1599E36B" w14:textId="5179F278" w:rsidR="00AD3159" w:rsidRDefault="00122D73" w:rsidP="00B72CC7">
      <w:pPr>
        <w:pStyle w:val="xmsonormal"/>
        <w:numPr>
          <w:ilvl w:val="0"/>
          <w:numId w:val="20"/>
        </w:numPr>
        <w:ind w:left="540" w:right="630" w:firstLine="0"/>
        <w:rPr>
          <w:rFonts w:ascii="Times New Roman" w:hAnsi="Times New Roman" w:cs="Times New Roman"/>
          <w:sz w:val="28"/>
          <w:szCs w:val="28"/>
        </w:rPr>
      </w:pPr>
      <w:r>
        <w:rPr>
          <w:rFonts w:ascii="Times New Roman" w:hAnsi="Times New Roman" w:cs="Times New Roman"/>
          <w:sz w:val="28"/>
          <w:szCs w:val="28"/>
        </w:rPr>
        <w:tab/>
      </w:r>
      <w:r w:rsidR="00AD3159">
        <w:rPr>
          <w:rFonts w:ascii="Times New Roman" w:hAnsi="Times New Roman" w:cs="Times New Roman"/>
          <w:sz w:val="28"/>
          <w:szCs w:val="28"/>
        </w:rPr>
        <w:t xml:space="preserve">Met with the individual and the </w:t>
      </w:r>
      <w:proofErr w:type="gramStart"/>
      <w:r w:rsidR="00AD3159">
        <w:rPr>
          <w:rFonts w:ascii="Times New Roman" w:hAnsi="Times New Roman" w:cs="Times New Roman"/>
          <w:sz w:val="28"/>
          <w:szCs w:val="28"/>
        </w:rPr>
        <w:t>counselor</w:t>
      </w:r>
      <w:proofErr w:type="gramEnd"/>
    </w:p>
    <w:p w14:paraId="4BB64D0C" w14:textId="4E57CA12" w:rsidR="00AD3159" w:rsidRDefault="00122D73" w:rsidP="00B72CC7">
      <w:pPr>
        <w:pStyle w:val="xmsonormal"/>
        <w:numPr>
          <w:ilvl w:val="0"/>
          <w:numId w:val="20"/>
        </w:numPr>
        <w:ind w:left="540" w:right="630" w:firstLine="0"/>
        <w:rPr>
          <w:rFonts w:ascii="Times New Roman" w:hAnsi="Times New Roman" w:cs="Times New Roman"/>
          <w:sz w:val="28"/>
          <w:szCs w:val="28"/>
        </w:rPr>
      </w:pPr>
      <w:r>
        <w:rPr>
          <w:rFonts w:ascii="Times New Roman" w:hAnsi="Times New Roman" w:cs="Times New Roman"/>
          <w:sz w:val="28"/>
          <w:szCs w:val="28"/>
        </w:rPr>
        <w:tab/>
      </w:r>
      <w:r w:rsidR="00AD3159">
        <w:rPr>
          <w:rFonts w:ascii="Times New Roman" w:hAnsi="Times New Roman" w:cs="Times New Roman"/>
          <w:sz w:val="28"/>
          <w:szCs w:val="28"/>
        </w:rPr>
        <w:t xml:space="preserve">Developed a </w:t>
      </w:r>
      <w:proofErr w:type="gramStart"/>
      <w:r w:rsidR="00AD3159">
        <w:rPr>
          <w:rFonts w:ascii="Times New Roman" w:hAnsi="Times New Roman" w:cs="Times New Roman"/>
          <w:sz w:val="28"/>
          <w:szCs w:val="28"/>
        </w:rPr>
        <w:t>resume</w:t>
      </w:r>
      <w:proofErr w:type="gramEnd"/>
    </w:p>
    <w:p w14:paraId="2BB6A2A6" w14:textId="18F004A2" w:rsidR="00AD3159" w:rsidRDefault="00122D73" w:rsidP="00B72CC7">
      <w:pPr>
        <w:pStyle w:val="xmsonormal"/>
        <w:numPr>
          <w:ilvl w:val="0"/>
          <w:numId w:val="20"/>
        </w:numPr>
        <w:ind w:left="540" w:right="630" w:firstLine="0"/>
        <w:rPr>
          <w:rFonts w:ascii="Times New Roman" w:hAnsi="Times New Roman" w:cs="Times New Roman"/>
          <w:sz w:val="28"/>
          <w:szCs w:val="28"/>
        </w:rPr>
      </w:pPr>
      <w:r>
        <w:rPr>
          <w:rFonts w:ascii="Times New Roman" w:hAnsi="Times New Roman" w:cs="Times New Roman"/>
          <w:sz w:val="28"/>
          <w:szCs w:val="28"/>
        </w:rPr>
        <w:tab/>
      </w:r>
      <w:r w:rsidR="00AD3159">
        <w:rPr>
          <w:rFonts w:ascii="Times New Roman" w:hAnsi="Times New Roman" w:cs="Times New Roman"/>
          <w:sz w:val="28"/>
          <w:szCs w:val="28"/>
        </w:rPr>
        <w:t xml:space="preserve">Obtained a signed </w:t>
      </w:r>
      <w:r w:rsidR="00AD3159" w:rsidRPr="00316F97">
        <w:rPr>
          <w:rFonts w:ascii="Times New Roman" w:hAnsi="Times New Roman" w:cs="Times New Roman"/>
          <w:b/>
          <w:bCs/>
          <w:sz w:val="28"/>
          <w:szCs w:val="28"/>
        </w:rPr>
        <w:t>Job Development Agreement Form</w:t>
      </w:r>
    </w:p>
    <w:p w14:paraId="188A7341" w14:textId="77A30A77" w:rsidR="00AD3159" w:rsidRDefault="00B72CC7" w:rsidP="00B72CC7">
      <w:pPr>
        <w:pStyle w:val="xmsonormal"/>
        <w:numPr>
          <w:ilvl w:val="0"/>
          <w:numId w:val="20"/>
        </w:numPr>
        <w:ind w:left="540" w:right="630" w:firstLine="0"/>
        <w:rPr>
          <w:rFonts w:ascii="Times New Roman" w:hAnsi="Times New Roman" w:cs="Times New Roman"/>
          <w:sz w:val="28"/>
          <w:szCs w:val="28"/>
        </w:rPr>
      </w:pPr>
      <w:r>
        <w:rPr>
          <w:rFonts w:ascii="Times New Roman" w:hAnsi="Times New Roman" w:cs="Times New Roman"/>
          <w:sz w:val="28"/>
          <w:szCs w:val="28"/>
        </w:rPr>
        <w:tab/>
      </w:r>
      <w:r w:rsidR="00AD3159" w:rsidRPr="008C712E">
        <w:rPr>
          <w:rFonts w:ascii="Times New Roman" w:hAnsi="Times New Roman" w:cs="Times New Roman"/>
          <w:sz w:val="28"/>
          <w:szCs w:val="28"/>
        </w:rPr>
        <w:t xml:space="preserve">Submits </w:t>
      </w:r>
      <w:r w:rsidR="00AD3159">
        <w:rPr>
          <w:rFonts w:ascii="Times New Roman" w:hAnsi="Times New Roman" w:cs="Times New Roman"/>
          <w:sz w:val="28"/>
          <w:szCs w:val="28"/>
        </w:rPr>
        <w:t>to ORS</w:t>
      </w:r>
      <w:r w:rsidR="00401EF4" w:rsidRPr="00401EF4">
        <w:rPr>
          <w:rFonts w:ascii="Times New Roman" w:hAnsi="Times New Roman" w:cs="Times New Roman"/>
          <w:b/>
          <w:bCs/>
          <w:sz w:val="28"/>
          <w:szCs w:val="28"/>
        </w:rPr>
        <w:t xml:space="preserve"> Job Development Performance Review</w:t>
      </w:r>
      <w:r w:rsidR="00AD3159" w:rsidRPr="008C712E">
        <w:rPr>
          <w:rFonts w:ascii="Times New Roman" w:hAnsi="Times New Roman" w:cs="Times New Roman"/>
          <w:sz w:val="28"/>
          <w:szCs w:val="28"/>
        </w:rPr>
        <w:t xml:space="preserve"> report outlining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D3159" w:rsidRPr="008C712E">
        <w:rPr>
          <w:rFonts w:ascii="Times New Roman" w:hAnsi="Times New Roman" w:cs="Times New Roman"/>
          <w:sz w:val="28"/>
          <w:szCs w:val="28"/>
        </w:rPr>
        <w:t xml:space="preserve">the services they plan to offer the customer over the next two </w:t>
      </w:r>
      <w:proofErr w:type="gramStart"/>
      <w:r w:rsidR="00AD3159" w:rsidRPr="008C712E">
        <w:rPr>
          <w:rFonts w:ascii="Times New Roman" w:hAnsi="Times New Roman" w:cs="Times New Roman"/>
          <w:sz w:val="28"/>
          <w:szCs w:val="28"/>
        </w:rPr>
        <w:t>months</w:t>
      </w:r>
      <w:proofErr w:type="gramEnd"/>
    </w:p>
    <w:p w14:paraId="44D57F13" w14:textId="77777777" w:rsidR="00B72CC7" w:rsidRDefault="00B72CC7" w:rsidP="00B72CC7">
      <w:pPr>
        <w:pStyle w:val="xmsonormal"/>
        <w:ind w:right="630"/>
        <w:rPr>
          <w:rFonts w:ascii="Times New Roman" w:hAnsi="Times New Roman" w:cs="Times New Roman"/>
          <w:sz w:val="28"/>
          <w:szCs w:val="28"/>
        </w:rPr>
      </w:pPr>
    </w:p>
    <w:p w14:paraId="159799F5" w14:textId="77777777" w:rsidR="00FE2A85" w:rsidRDefault="00AD3159" w:rsidP="00B72CC7">
      <w:pPr>
        <w:pStyle w:val="xmsonormal"/>
        <w:ind w:left="540" w:right="630"/>
        <w:rPr>
          <w:rFonts w:ascii="Times New Roman" w:hAnsi="Times New Roman" w:cs="Times New Roman"/>
          <w:b/>
          <w:bCs/>
          <w:sz w:val="28"/>
          <w:szCs w:val="28"/>
        </w:rPr>
      </w:pPr>
      <w:r w:rsidRPr="00666D82">
        <w:rPr>
          <w:rFonts w:ascii="Times New Roman" w:hAnsi="Times New Roman" w:cs="Times New Roman"/>
          <w:b/>
          <w:bCs/>
          <w:sz w:val="28"/>
          <w:szCs w:val="28"/>
        </w:rPr>
        <w:lastRenderedPageBreak/>
        <w:t>Second Installment </w:t>
      </w:r>
    </w:p>
    <w:p w14:paraId="1C60D0EB" w14:textId="633153B5" w:rsidR="00AD3159" w:rsidRPr="008C712E" w:rsidRDefault="00AD3159" w:rsidP="00B72CC7">
      <w:pPr>
        <w:pStyle w:val="xmsonormal"/>
        <w:ind w:left="540" w:right="630"/>
        <w:rPr>
          <w:rFonts w:ascii="Times New Roman" w:hAnsi="Times New Roman" w:cs="Times New Roman"/>
          <w:sz w:val="28"/>
          <w:szCs w:val="28"/>
        </w:rPr>
      </w:pPr>
      <w:r w:rsidRPr="008C712E">
        <w:rPr>
          <w:rFonts w:ascii="Times New Roman" w:hAnsi="Times New Roman" w:cs="Times New Roman"/>
          <w:sz w:val="28"/>
          <w:szCs w:val="28"/>
        </w:rPr>
        <w:t>After two months from the initial meeting between vendor, customer, and ORS, a</w:t>
      </w:r>
      <w:r w:rsidR="00004744">
        <w:rPr>
          <w:rFonts w:ascii="Times New Roman" w:hAnsi="Times New Roman" w:cs="Times New Roman"/>
          <w:sz w:val="28"/>
          <w:szCs w:val="28"/>
        </w:rPr>
        <w:t xml:space="preserve"> </w:t>
      </w:r>
      <w:r w:rsidRPr="008C712E">
        <w:rPr>
          <w:rFonts w:ascii="Times New Roman" w:hAnsi="Times New Roman" w:cs="Times New Roman"/>
          <w:sz w:val="28"/>
          <w:szCs w:val="28"/>
        </w:rPr>
        <w:t xml:space="preserve">second installment of </w:t>
      </w:r>
      <w:r w:rsidRPr="008C712E">
        <w:rPr>
          <w:rFonts w:ascii="Times New Roman" w:hAnsi="Times New Roman" w:cs="Times New Roman"/>
          <w:b/>
          <w:bCs/>
          <w:sz w:val="28"/>
          <w:szCs w:val="28"/>
        </w:rPr>
        <w:t>$750.00</w:t>
      </w:r>
      <w:r w:rsidRPr="008C712E">
        <w:rPr>
          <w:rFonts w:ascii="Times New Roman" w:hAnsi="Times New Roman" w:cs="Times New Roman"/>
          <w:sz w:val="28"/>
          <w:szCs w:val="28"/>
        </w:rPr>
        <w:t xml:space="preserve"> will be approved. </w:t>
      </w:r>
    </w:p>
    <w:p w14:paraId="493B8B55" w14:textId="77777777" w:rsidR="00AD3159" w:rsidRPr="008C712E" w:rsidRDefault="00AD3159" w:rsidP="005F2096">
      <w:pPr>
        <w:spacing w:before="278"/>
        <w:ind w:left="540" w:right="630"/>
        <w:rPr>
          <w:sz w:val="28"/>
          <w:szCs w:val="28"/>
        </w:rPr>
      </w:pPr>
      <w:r w:rsidRPr="008C712E">
        <w:rPr>
          <w:sz w:val="28"/>
          <w:szCs w:val="28"/>
        </w:rPr>
        <w:t xml:space="preserve">This installment is approved only if the ORS counselor is satisfied that the vendor has followed the agreed upon service plan that was developed at the initial meeting. This can be proven </w:t>
      </w:r>
      <w:r>
        <w:rPr>
          <w:sz w:val="28"/>
          <w:szCs w:val="28"/>
        </w:rPr>
        <w:t>by the vendor submitting the following information:</w:t>
      </w:r>
    </w:p>
    <w:p w14:paraId="0C5D0C0E" w14:textId="54B48908" w:rsidR="00AD3159" w:rsidRPr="00FE2A85" w:rsidRDefault="00122D73" w:rsidP="005F2096">
      <w:pPr>
        <w:pStyle w:val="ListParagraph"/>
        <w:widowControl/>
        <w:numPr>
          <w:ilvl w:val="0"/>
          <w:numId w:val="22"/>
        </w:numPr>
        <w:autoSpaceDE/>
        <w:autoSpaceDN/>
        <w:spacing w:before="278" w:line="259" w:lineRule="auto"/>
        <w:ind w:left="540" w:right="630" w:firstLine="0"/>
        <w:contextualSpacing/>
        <w:rPr>
          <w:sz w:val="28"/>
          <w:szCs w:val="28"/>
        </w:rPr>
      </w:pPr>
      <w:r>
        <w:rPr>
          <w:sz w:val="28"/>
          <w:szCs w:val="28"/>
        </w:rPr>
        <w:tab/>
      </w:r>
      <w:r w:rsidR="00AD3159" w:rsidRPr="00FE2A85">
        <w:rPr>
          <w:sz w:val="28"/>
          <w:szCs w:val="28"/>
        </w:rPr>
        <w:t>A</w:t>
      </w:r>
      <w:r w:rsidR="00401EF4">
        <w:rPr>
          <w:sz w:val="28"/>
          <w:szCs w:val="28"/>
        </w:rPr>
        <w:t xml:space="preserve"> </w:t>
      </w:r>
      <w:r w:rsidR="00401EF4" w:rsidRPr="00401EF4">
        <w:rPr>
          <w:b/>
          <w:bCs/>
          <w:sz w:val="28"/>
          <w:szCs w:val="28"/>
        </w:rPr>
        <w:t xml:space="preserve">Job </w:t>
      </w:r>
      <w:r w:rsidR="00206FC7" w:rsidRPr="00401EF4">
        <w:rPr>
          <w:b/>
          <w:bCs/>
          <w:sz w:val="28"/>
          <w:szCs w:val="28"/>
        </w:rPr>
        <w:t>Development</w:t>
      </w:r>
      <w:r w:rsidR="00AD3159" w:rsidRPr="00401EF4">
        <w:rPr>
          <w:b/>
          <w:bCs/>
          <w:sz w:val="28"/>
          <w:szCs w:val="28"/>
        </w:rPr>
        <w:t xml:space="preserve"> </w:t>
      </w:r>
      <w:r w:rsidR="00401EF4">
        <w:rPr>
          <w:b/>
          <w:bCs/>
          <w:sz w:val="28"/>
          <w:szCs w:val="28"/>
        </w:rPr>
        <w:t>L</w:t>
      </w:r>
      <w:r w:rsidR="00AD3159" w:rsidRPr="00401EF4">
        <w:rPr>
          <w:b/>
          <w:bCs/>
          <w:sz w:val="28"/>
          <w:szCs w:val="28"/>
        </w:rPr>
        <w:t>og</w:t>
      </w:r>
      <w:r w:rsidR="00AD3159" w:rsidRPr="00FE2A85">
        <w:rPr>
          <w:sz w:val="28"/>
          <w:szCs w:val="28"/>
        </w:rPr>
        <w:t xml:space="preserve"> including:</w:t>
      </w:r>
    </w:p>
    <w:p w14:paraId="68A43632" w14:textId="23FAC2ED" w:rsidR="00AD3159" w:rsidRDefault="00AD3159" w:rsidP="00122D73">
      <w:pPr>
        <w:pStyle w:val="ListParagraph"/>
        <w:widowControl/>
        <w:numPr>
          <w:ilvl w:val="2"/>
          <w:numId w:val="22"/>
        </w:numPr>
        <w:autoSpaceDE/>
        <w:autoSpaceDN/>
        <w:spacing w:before="278" w:line="259" w:lineRule="auto"/>
        <w:ind w:left="2160" w:right="630" w:hanging="720"/>
        <w:contextualSpacing/>
        <w:rPr>
          <w:sz w:val="28"/>
          <w:szCs w:val="28"/>
        </w:rPr>
      </w:pPr>
      <w:r>
        <w:rPr>
          <w:sz w:val="28"/>
          <w:szCs w:val="28"/>
        </w:rPr>
        <w:t>What businesses the individual applied and interviewed for</w:t>
      </w:r>
      <w:r w:rsidR="00401EF4">
        <w:rPr>
          <w:sz w:val="28"/>
          <w:szCs w:val="28"/>
        </w:rPr>
        <w:t>.</w:t>
      </w:r>
      <w:r>
        <w:rPr>
          <w:sz w:val="28"/>
          <w:szCs w:val="28"/>
        </w:rPr>
        <w:t xml:space="preserve"> </w:t>
      </w:r>
    </w:p>
    <w:p w14:paraId="2A53E660" w14:textId="6614D53D" w:rsidR="00FE2A85" w:rsidRDefault="00AD3159" w:rsidP="00122D73">
      <w:pPr>
        <w:pStyle w:val="ListParagraph"/>
        <w:widowControl/>
        <w:numPr>
          <w:ilvl w:val="2"/>
          <w:numId w:val="22"/>
        </w:numPr>
        <w:autoSpaceDE/>
        <w:autoSpaceDN/>
        <w:spacing w:before="278" w:line="259" w:lineRule="auto"/>
        <w:ind w:left="2160" w:right="630" w:hanging="720"/>
        <w:contextualSpacing/>
        <w:rPr>
          <w:sz w:val="28"/>
          <w:szCs w:val="28"/>
        </w:rPr>
      </w:pPr>
      <w:r>
        <w:rPr>
          <w:sz w:val="28"/>
          <w:szCs w:val="28"/>
        </w:rPr>
        <w:t>How the vendor assisted the individual in the above</w:t>
      </w:r>
      <w:r w:rsidR="00401EF4">
        <w:rPr>
          <w:sz w:val="28"/>
          <w:szCs w:val="28"/>
        </w:rPr>
        <w:t>.</w:t>
      </w:r>
    </w:p>
    <w:p w14:paraId="2C15C021" w14:textId="2CF9CA67" w:rsidR="00FE2A85" w:rsidRDefault="00122D73" w:rsidP="005F2096">
      <w:pPr>
        <w:pStyle w:val="ListParagraph"/>
        <w:widowControl/>
        <w:numPr>
          <w:ilvl w:val="0"/>
          <w:numId w:val="22"/>
        </w:numPr>
        <w:autoSpaceDE/>
        <w:autoSpaceDN/>
        <w:spacing w:before="278" w:line="259" w:lineRule="auto"/>
        <w:ind w:left="540" w:right="630" w:firstLine="0"/>
        <w:contextualSpacing/>
        <w:rPr>
          <w:sz w:val="28"/>
          <w:szCs w:val="28"/>
        </w:rPr>
      </w:pPr>
      <w:r>
        <w:rPr>
          <w:sz w:val="28"/>
          <w:szCs w:val="28"/>
        </w:rPr>
        <w:tab/>
      </w:r>
      <w:r w:rsidR="00AD3159" w:rsidRPr="00FE2A85">
        <w:rPr>
          <w:sz w:val="28"/>
          <w:szCs w:val="28"/>
        </w:rPr>
        <w:t>What businesses the vendor outreached to on behalf of the custome</w:t>
      </w:r>
      <w:r w:rsidR="00FE2A85">
        <w:rPr>
          <w:sz w:val="28"/>
          <w:szCs w:val="28"/>
        </w:rPr>
        <w:t>r</w:t>
      </w:r>
      <w:r w:rsidR="00401EF4">
        <w:rPr>
          <w:sz w:val="28"/>
          <w:szCs w:val="28"/>
        </w:rPr>
        <w:t>.</w:t>
      </w:r>
    </w:p>
    <w:p w14:paraId="28038B65" w14:textId="05D6AABD" w:rsidR="00AD3159" w:rsidRPr="00FE2A85" w:rsidRDefault="00122D73" w:rsidP="005F2096">
      <w:pPr>
        <w:pStyle w:val="ListParagraph"/>
        <w:widowControl/>
        <w:numPr>
          <w:ilvl w:val="0"/>
          <w:numId w:val="22"/>
        </w:numPr>
        <w:autoSpaceDE/>
        <w:autoSpaceDN/>
        <w:spacing w:before="278" w:line="259" w:lineRule="auto"/>
        <w:ind w:left="540" w:right="630" w:firstLine="0"/>
        <w:contextualSpacing/>
        <w:rPr>
          <w:sz w:val="28"/>
          <w:szCs w:val="28"/>
        </w:rPr>
      </w:pPr>
      <w:r>
        <w:rPr>
          <w:sz w:val="28"/>
          <w:szCs w:val="28"/>
        </w:rPr>
        <w:tab/>
      </w:r>
      <w:r w:rsidR="00AD3159" w:rsidRPr="00FE2A85">
        <w:rPr>
          <w:sz w:val="28"/>
          <w:szCs w:val="28"/>
        </w:rPr>
        <w:t>A report outlining:</w:t>
      </w:r>
    </w:p>
    <w:p w14:paraId="2B07594A" w14:textId="28551C58" w:rsidR="00AD3159" w:rsidRPr="00013E52" w:rsidRDefault="00AD3159" w:rsidP="00122D73">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Individual’s progress</w:t>
      </w:r>
    </w:p>
    <w:p w14:paraId="53F93D2E" w14:textId="06F72015" w:rsidR="00AD3159" w:rsidRPr="00013E52" w:rsidRDefault="00AD3159" w:rsidP="00B72CC7">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 xml:space="preserve">Barriers that still exist that are hindering obtaining </w:t>
      </w:r>
      <w:proofErr w:type="gramStart"/>
      <w:r w:rsidRPr="00013E52">
        <w:rPr>
          <w:sz w:val="28"/>
          <w:szCs w:val="28"/>
        </w:rPr>
        <w:t>employment</w:t>
      </w:r>
      <w:proofErr w:type="gramEnd"/>
    </w:p>
    <w:p w14:paraId="1BACEAA0" w14:textId="5196786E" w:rsidR="00AD3159" w:rsidRPr="00013E52" w:rsidRDefault="00AD3159" w:rsidP="00B72CC7">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 xml:space="preserve">Areas of improvement moving forward so that the individual can reach their employment </w:t>
      </w:r>
      <w:proofErr w:type="gramStart"/>
      <w:r w:rsidRPr="00013E52">
        <w:rPr>
          <w:sz w:val="28"/>
          <w:szCs w:val="28"/>
        </w:rPr>
        <w:t>goals</w:t>
      </w:r>
      <w:proofErr w:type="gramEnd"/>
      <w:r w:rsidRPr="00013E52">
        <w:rPr>
          <w:sz w:val="28"/>
          <w:szCs w:val="28"/>
        </w:rPr>
        <w:t xml:space="preserve"> </w:t>
      </w:r>
    </w:p>
    <w:p w14:paraId="53B1B897" w14:textId="494681B2" w:rsidR="00AD3159" w:rsidRPr="008C712E" w:rsidRDefault="00401EF4" w:rsidP="005F2096">
      <w:pPr>
        <w:spacing w:before="278"/>
        <w:ind w:left="540" w:right="630"/>
        <w:rPr>
          <w:sz w:val="28"/>
          <w:szCs w:val="28"/>
        </w:rPr>
      </w:pPr>
      <w:r>
        <w:rPr>
          <w:sz w:val="28"/>
          <w:szCs w:val="28"/>
        </w:rPr>
        <w:t xml:space="preserve">Prior to reimbursement, </w:t>
      </w:r>
      <w:r w:rsidR="00AD3159" w:rsidRPr="008C712E">
        <w:rPr>
          <w:sz w:val="28"/>
          <w:szCs w:val="28"/>
        </w:rPr>
        <w:t>a meeting will be conducted with the individual, vendor, and ORS counselor to:</w:t>
      </w:r>
    </w:p>
    <w:p w14:paraId="64036919" w14:textId="1496F3A6" w:rsidR="00AD3159" w:rsidRPr="00FE2A85" w:rsidRDefault="00B72CC7" w:rsidP="005F2096">
      <w:pPr>
        <w:pStyle w:val="ListParagraph"/>
        <w:widowControl/>
        <w:numPr>
          <w:ilvl w:val="0"/>
          <w:numId w:val="24"/>
        </w:numPr>
        <w:autoSpaceDE/>
        <w:autoSpaceDN/>
        <w:spacing w:before="278" w:line="259" w:lineRule="auto"/>
        <w:ind w:left="540" w:right="630" w:firstLine="0"/>
        <w:contextualSpacing/>
        <w:rPr>
          <w:sz w:val="28"/>
          <w:szCs w:val="28"/>
        </w:rPr>
      </w:pPr>
      <w:r>
        <w:rPr>
          <w:sz w:val="28"/>
          <w:szCs w:val="28"/>
        </w:rPr>
        <w:tab/>
      </w:r>
      <w:r w:rsidR="00AD3159" w:rsidRPr="00FE2A85">
        <w:rPr>
          <w:sz w:val="28"/>
          <w:szCs w:val="28"/>
        </w:rPr>
        <w:t xml:space="preserve">Review the services that have taken place over the last two </w:t>
      </w:r>
      <w:proofErr w:type="gramStart"/>
      <w:r w:rsidR="00AD3159" w:rsidRPr="00FE2A85">
        <w:rPr>
          <w:sz w:val="28"/>
          <w:szCs w:val="28"/>
        </w:rPr>
        <w:t>months</w:t>
      </w:r>
      <w:proofErr w:type="gramEnd"/>
    </w:p>
    <w:p w14:paraId="290BB4C0" w14:textId="77777777" w:rsidR="00B72CC7" w:rsidRDefault="00B72CC7" w:rsidP="005F2096">
      <w:pPr>
        <w:pStyle w:val="ListParagraph"/>
        <w:widowControl/>
        <w:numPr>
          <w:ilvl w:val="0"/>
          <w:numId w:val="24"/>
        </w:numPr>
        <w:autoSpaceDE/>
        <w:autoSpaceDN/>
        <w:spacing w:before="278" w:line="259" w:lineRule="auto"/>
        <w:ind w:left="540" w:right="630" w:firstLine="0"/>
        <w:contextualSpacing/>
        <w:rPr>
          <w:sz w:val="28"/>
          <w:szCs w:val="28"/>
        </w:rPr>
      </w:pPr>
      <w:r>
        <w:rPr>
          <w:sz w:val="28"/>
          <w:szCs w:val="28"/>
        </w:rPr>
        <w:tab/>
      </w:r>
      <w:r w:rsidR="00AD3159" w:rsidRPr="00FE2A85">
        <w:rPr>
          <w:sz w:val="28"/>
          <w:szCs w:val="28"/>
        </w:rPr>
        <w:t xml:space="preserve">Develop a plan for what services will take place moving </w:t>
      </w:r>
      <w:proofErr w:type="gramStart"/>
      <w:r w:rsidR="00AD3159" w:rsidRPr="00FE2A85">
        <w:rPr>
          <w:sz w:val="28"/>
          <w:szCs w:val="28"/>
        </w:rPr>
        <w:t>forward</w:t>
      </w:r>
      <w:proofErr w:type="gramEnd"/>
    </w:p>
    <w:p w14:paraId="54CC2C19" w14:textId="16828A98" w:rsidR="00927176" w:rsidRPr="00C03193" w:rsidRDefault="00AD3159" w:rsidP="00B72CC7">
      <w:pPr>
        <w:pStyle w:val="ListParagraph"/>
        <w:widowControl/>
        <w:autoSpaceDE/>
        <w:autoSpaceDN/>
        <w:spacing w:before="278" w:line="259" w:lineRule="auto"/>
        <w:ind w:left="540" w:right="630" w:firstLine="0"/>
        <w:contextualSpacing/>
        <w:rPr>
          <w:sz w:val="28"/>
          <w:szCs w:val="28"/>
        </w:rPr>
      </w:pPr>
      <w:r w:rsidRPr="00FE2A85">
        <w:rPr>
          <w:sz w:val="28"/>
          <w:szCs w:val="28"/>
        </w:rPr>
        <w:t xml:space="preserve"> </w:t>
      </w:r>
    </w:p>
    <w:p w14:paraId="3DB095B4" w14:textId="33D38619" w:rsidR="00AD3159" w:rsidRDefault="00AD3159" w:rsidP="00B72CC7">
      <w:pPr>
        <w:pStyle w:val="xmsonormal"/>
        <w:ind w:left="540" w:right="630"/>
        <w:rPr>
          <w:rFonts w:ascii="Times New Roman" w:hAnsi="Times New Roman" w:cs="Times New Roman"/>
          <w:b/>
          <w:bCs/>
          <w:sz w:val="28"/>
          <w:szCs w:val="28"/>
        </w:rPr>
      </w:pPr>
      <w:r>
        <w:rPr>
          <w:rFonts w:ascii="Times New Roman" w:hAnsi="Times New Roman" w:cs="Times New Roman"/>
          <w:b/>
          <w:bCs/>
          <w:sz w:val="28"/>
          <w:szCs w:val="28"/>
        </w:rPr>
        <w:t>Third and Final</w:t>
      </w:r>
      <w:r w:rsidRPr="00666D82">
        <w:rPr>
          <w:rFonts w:ascii="Times New Roman" w:hAnsi="Times New Roman" w:cs="Times New Roman"/>
          <w:b/>
          <w:bCs/>
          <w:sz w:val="28"/>
          <w:szCs w:val="28"/>
        </w:rPr>
        <w:t xml:space="preserve"> Installment </w:t>
      </w:r>
    </w:p>
    <w:p w14:paraId="1D82FFB1" w14:textId="77777777" w:rsidR="00FE2A85" w:rsidRDefault="00AD3159" w:rsidP="00B72CC7">
      <w:pPr>
        <w:pStyle w:val="xmsonormal"/>
        <w:ind w:left="540" w:right="630"/>
        <w:rPr>
          <w:rFonts w:ascii="Times New Roman" w:hAnsi="Times New Roman" w:cs="Times New Roman"/>
          <w:sz w:val="28"/>
          <w:szCs w:val="28"/>
        </w:rPr>
      </w:pPr>
      <w:r>
        <w:rPr>
          <w:rFonts w:ascii="Times New Roman" w:hAnsi="Times New Roman" w:cs="Times New Roman"/>
          <w:sz w:val="28"/>
          <w:szCs w:val="28"/>
        </w:rPr>
        <w:t xml:space="preserve">A third and final installment of </w:t>
      </w:r>
      <w:r>
        <w:rPr>
          <w:rFonts w:ascii="Times New Roman" w:hAnsi="Times New Roman" w:cs="Times New Roman"/>
          <w:b/>
          <w:bCs/>
          <w:sz w:val="28"/>
          <w:szCs w:val="28"/>
        </w:rPr>
        <w:t>$750.00</w:t>
      </w:r>
      <w:r>
        <w:rPr>
          <w:rFonts w:ascii="Times New Roman" w:hAnsi="Times New Roman" w:cs="Times New Roman"/>
          <w:sz w:val="28"/>
          <w:szCs w:val="28"/>
        </w:rPr>
        <w:t xml:space="preserve"> will be approved after two months from the second installment. </w:t>
      </w:r>
    </w:p>
    <w:p w14:paraId="4F788D1F" w14:textId="0E47009F" w:rsidR="00206FC7" w:rsidRPr="00206FC7" w:rsidRDefault="00AD3159" w:rsidP="005F2096">
      <w:pPr>
        <w:pStyle w:val="xmsonormal"/>
        <w:spacing w:before="278"/>
        <w:ind w:left="540" w:right="630"/>
        <w:rPr>
          <w:sz w:val="28"/>
          <w:szCs w:val="28"/>
        </w:rPr>
      </w:pPr>
      <w:r>
        <w:rPr>
          <w:rFonts w:ascii="Times New Roman" w:hAnsi="Times New Roman" w:cs="Times New Roman"/>
          <w:sz w:val="28"/>
          <w:szCs w:val="28"/>
        </w:rPr>
        <w:t xml:space="preserve">This installment is approved only if the </w:t>
      </w:r>
      <w:r w:rsidRPr="008C712E">
        <w:rPr>
          <w:rFonts w:ascii="Times New Roman" w:hAnsi="Times New Roman" w:cs="Times New Roman"/>
          <w:sz w:val="28"/>
          <w:szCs w:val="28"/>
        </w:rPr>
        <w:t>ORS counselor is satisfied that the vendor has followed the agreed upon service plan that was developed at the</w:t>
      </w:r>
      <w:r>
        <w:rPr>
          <w:rFonts w:ascii="Times New Roman" w:hAnsi="Times New Roman" w:cs="Times New Roman"/>
          <w:sz w:val="28"/>
          <w:szCs w:val="28"/>
        </w:rPr>
        <w:t xml:space="preserve"> second installment</w:t>
      </w:r>
      <w:r w:rsidRPr="008C712E">
        <w:rPr>
          <w:rFonts w:ascii="Times New Roman" w:hAnsi="Times New Roman" w:cs="Times New Roman"/>
          <w:sz w:val="28"/>
          <w:szCs w:val="28"/>
        </w:rPr>
        <w:t xml:space="preserve"> meeting. Th</w:t>
      </w:r>
      <w:r w:rsidR="00206FC7">
        <w:rPr>
          <w:rFonts w:ascii="Times New Roman" w:hAnsi="Times New Roman" w:cs="Times New Roman"/>
          <w:sz w:val="28"/>
          <w:szCs w:val="28"/>
        </w:rPr>
        <w:t>e</w:t>
      </w:r>
      <w:r>
        <w:rPr>
          <w:rFonts w:ascii="Times New Roman" w:hAnsi="Times New Roman" w:cs="Times New Roman"/>
          <w:sz w:val="28"/>
          <w:szCs w:val="28"/>
        </w:rPr>
        <w:t xml:space="preserve"> vendor </w:t>
      </w:r>
      <w:r w:rsidR="00206FC7">
        <w:rPr>
          <w:rFonts w:ascii="Times New Roman" w:hAnsi="Times New Roman" w:cs="Times New Roman"/>
          <w:sz w:val="28"/>
          <w:szCs w:val="28"/>
        </w:rPr>
        <w:t>must submit</w:t>
      </w:r>
      <w:r>
        <w:rPr>
          <w:rFonts w:ascii="Times New Roman" w:hAnsi="Times New Roman" w:cs="Times New Roman"/>
          <w:sz w:val="28"/>
          <w:szCs w:val="28"/>
        </w:rPr>
        <w:t xml:space="preserve"> the following informat</w:t>
      </w:r>
      <w:r w:rsidR="00760467">
        <w:rPr>
          <w:rFonts w:ascii="Times New Roman" w:hAnsi="Times New Roman" w:cs="Times New Roman"/>
          <w:sz w:val="28"/>
          <w:szCs w:val="28"/>
        </w:rPr>
        <w:t>ion.</w:t>
      </w:r>
    </w:p>
    <w:p w14:paraId="38CC57BB" w14:textId="722F8704" w:rsidR="00FE2A85" w:rsidRPr="00815F7C" w:rsidRDefault="00B72CC7" w:rsidP="005F2096">
      <w:pPr>
        <w:pStyle w:val="ListParagraph"/>
        <w:widowControl/>
        <w:numPr>
          <w:ilvl w:val="0"/>
          <w:numId w:val="22"/>
        </w:numPr>
        <w:autoSpaceDE/>
        <w:autoSpaceDN/>
        <w:spacing w:before="278" w:line="259" w:lineRule="auto"/>
        <w:ind w:left="540" w:right="630" w:firstLine="0"/>
        <w:contextualSpacing/>
        <w:rPr>
          <w:b/>
          <w:bCs/>
          <w:sz w:val="28"/>
          <w:szCs w:val="28"/>
        </w:rPr>
      </w:pPr>
      <w:r>
        <w:rPr>
          <w:sz w:val="28"/>
          <w:szCs w:val="28"/>
        </w:rPr>
        <w:tab/>
      </w:r>
      <w:r w:rsidR="00FE2A85" w:rsidRPr="00FE2A85">
        <w:rPr>
          <w:sz w:val="28"/>
          <w:szCs w:val="28"/>
        </w:rPr>
        <w:t xml:space="preserve">A </w:t>
      </w:r>
      <w:r w:rsidR="00206FC7" w:rsidRPr="00206FC7">
        <w:rPr>
          <w:b/>
          <w:bCs/>
          <w:sz w:val="28"/>
          <w:szCs w:val="28"/>
        </w:rPr>
        <w:t>Job Development Performance</w:t>
      </w:r>
      <w:r w:rsidR="00206FC7">
        <w:rPr>
          <w:sz w:val="28"/>
          <w:szCs w:val="28"/>
        </w:rPr>
        <w:t xml:space="preserve"> </w:t>
      </w:r>
      <w:r w:rsidR="00206FC7" w:rsidRPr="00206FC7">
        <w:rPr>
          <w:b/>
          <w:bCs/>
          <w:sz w:val="28"/>
          <w:szCs w:val="28"/>
        </w:rPr>
        <w:t>Review</w:t>
      </w:r>
      <w:r w:rsidR="00206FC7">
        <w:rPr>
          <w:sz w:val="28"/>
          <w:szCs w:val="28"/>
        </w:rPr>
        <w:t xml:space="preserve"> </w:t>
      </w:r>
      <w:r w:rsidR="00FE2A85" w:rsidRPr="00FE2A85">
        <w:rPr>
          <w:sz w:val="28"/>
          <w:szCs w:val="28"/>
        </w:rPr>
        <w:t>report</w:t>
      </w:r>
      <w:r w:rsidR="00815F7C">
        <w:rPr>
          <w:sz w:val="28"/>
          <w:szCs w:val="28"/>
        </w:rPr>
        <w:t xml:space="preserve"> and </w:t>
      </w:r>
      <w:r w:rsidR="00815F7C" w:rsidRPr="00815F7C">
        <w:rPr>
          <w:b/>
          <w:bCs/>
          <w:sz w:val="28"/>
          <w:szCs w:val="28"/>
        </w:rPr>
        <w:t xml:space="preserve">Job Development </w:t>
      </w:r>
      <w:r w:rsidR="00356295">
        <w:rPr>
          <w:b/>
          <w:bCs/>
          <w:sz w:val="28"/>
          <w:szCs w:val="28"/>
        </w:rPr>
        <w:tab/>
      </w:r>
      <w:r w:rsidR="00356295">
        <w:rPr>
          <w:b/>
          <w:bCs/>
          <w:sz w:val="28"/>
          <w:szCs w:val="28"/>
        </w:rPr>
        <w:tab/>
      </w:r>
      <w:r w:rsidR="00356295">
        <w:rPr>
          <w:b/>
          <w:bCs/>
          <w:sz w:val="28"/>
          <w:szCs w:val="28"/>
        </w:rPr>
        <w:tab/>
      </w:r>
      <w:r w:rsidR="00815F7C" w:rsidRPr="00815F7C">
        <w:rPr>
          <w:b/>
          <w:bCs/>
          <w:sz w:val="28"/>
          <w:szCs w:val="28"/>
        </w:rPr>
        <w:t>Log</w:t>
      </w:r>
      <w:r w:rsidR="00FE2A85" w:rsidRPr="00815F7C">
        <w:rPr>
          <w:b/>
          <w:bCs/>
          <w:sz w:val="28"/>
          <w:szCs w:val="28"/>
        </w:rPr>
        <w:t xml:space="preserve"> </w:t>
      </w:r>
      <w:r w:rsidR="00FE2A85" w:rsidRPr="00815F7C">
        <w:rPr>
          <w:sz w:val="28"/>
          <w:szCs w:val="28"/>
        </w:rPr>
        <w:t>outlining</w:t>
      </w:r>
      <w:r w:rsidR="00FE2A85" w:rsidRPr="00815F7C">
        <w:rPr>
          <w:b/>
          <w:bCs/>
          <w:sz w:val="28"/>
          <w:szCs w:val="28"/>
        </w:rPr>
        <w:t>:</w:t>
      </w:r>
    </w:p>
    <w:p w14:paraId="124E8172" w14:textId="6D11C768" w:rsidR="00FE2A85" w:rsidRPr="00013E52" w:rsidRDefault="00FE2A85" w:rsidP="00B72CC7">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Individual’s progress</w:t>
      </w:r>
    </w:p>
    <w:p w14:paraId="68C8A417" w14:textId="5E1BCC74" w:rsidR="00FE2A85" w:rsidRPr="00013E52" w:rsidRDefault="00FE2A85" w:rsidP="00B72CC7">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 xml:space="preserve">Barriers that still exist that are hindering obtaining </w:t>
      </w:r>
      <w:proofErr w:type="gramStart"/>
      <w:r w:rsidRPr="00013E52">
        <w:rPr>
          <w:sz w:val="28"/>
          <w:szCs w:val="28"/>
        </w:rPr>
        <w:t>employment</w:t>
      </w:r>
      <w:proofErr w:type="gramEnd"/>
    </w:p>
    <w:p w14:paraId="744BF09A" w14:textId="6B7F58BA" w:rsidR="00FE2A85" w:rsidRPr="00013E52" w:rsidRDefault="00FE2A85" w:rsidP="00B72CC7">
      <w:pPr>
        <w:pStyle w:val="ListParagraph"/>
        <w:widowControl/>
        <w:numPr>
          <w:ilvl w:val="2"/>
          <w:numId w:val="22"/>
        </w:numPr>
        <w:autoSpaceDE/>
        <w:autoSpaceDN/>
        <w:spacing w:before="278" w:line="259" w:lineRule="auto"/>
        <w:ind w:left="2160" w:right="630" w:hanging="720"/>
        <w:contextualSpacing/>
        <w:rPr>
          <w:sz w:val="28"/>
          <w:szCs w:val="28"/>
        </w:rPr>
      </w:pPr>
      <w:r w:rsidRPr="00013E52">
        <w:rPr>
          <w:sz w:val="28"/>
          <w:szCs w:val="28"/>
        </w:rPr>
        <w:t xml:space="preserve">Areas of improvement moving forward so that the individual can reach their employment </w:t>
      </w:r>
      <w:proofErr w:type="gramStart"/>
      <w:r w:rsidRPr="00013E52">
        <w:rPr>
          <w:sz w:val="28"/>
          <w:szCs w:val="28"/>
        </w:rPr>
        <w:t>goals</w:t>
      </w:r>
      <w:proofErr w:type="gramEnd"/>
      <w:r w:rsidRPr="00013E52">
        <w:rPr>
          <w:sz w:val="28"/>
          <w:szCs w:val="28"/>
        </w:rPr>
        <w:t xml:space="preserve"> </w:t>
      </w:r>
    </w:p>
    <w:p w14:paraId="3F771443" w14:textId="0F7BC891" w:rsidR="00FE2A85" w:rsidRPr="00505537" w:rsidRDefault="00505537" w:rsidP="00B72CC7">
      <w:pPr>
        <w:pStyle w:val="ListParagraph"/>
        <w:widowControl/>
        <w:numPr>
          <w:ilvl w:val="0"/>
          <w:numId w:val="32"/>
        </w:numPr>
        <w:autoSpaceDE/>
        <w:autoSpaceDN/>
        <w:spacing w:before="278" w:line="259" w:lineRule="auto"/>
        <w:ind w:left="2160" w:right="630" w:hanging="720"/>
        <w:contextualSpacing/>
        <w:rPr>
          <w:sz w:val="28"/>
          <w:szCs w:val="28"/>
        </w:rPr>
      </w:pPr>
      <w:r w:rsidRPr="00505537">
        <w:rPr>
          <w:sz w:val="28"/>
          <w:szCs w:val="28"/>
        </w:rPr>
        <w:t>A</w:t>
      </w:r>
      <w:r w:rsidR="00206FC7" w:rsidRPr="00505537">
        <w:rPr>
          <w:sz w:val="28"/>
          <w:szCs w:val="28"/>
        </w:rPr>
        <w:t xml:space="preserve"> meeting will be conducted with the individual, vendor, and ORS counselor to</w:t>
      </w:r>
      <w:r w:rsidRPr="00505537">
        <w:rPr>
          <w:sz w:val="28"/>
          <w:szCs w:val="28"/>
        </w:rPr>
        <w:t xml:space="preserve"> </w:t>
      </w:r>
      <w:r w:rsidR="00FE2A85" w:rsidRPr="00505537">
        <w:rPr>
          <w:sz w:val="28"/>
          <w:szCs w:val="28"/>
        </w:rPr>
        <w:t>Review the services that have taken place over the last two months</w:t>
      </w:r>
      <w:r>
        <w:rPr>
          <w:sz w:val="28"/>
          <w:szCs w:val="28"/>
        </w:rPr>
        <w:t>.</w:t>
      </w:r>
    </w:p>
    <w:p w14:paraId="11B1C0D7" w14:textId="46E6CA53" w:rsidR="005F2096" w:rsidRPr="00B72CC7" w:rsidRDefault="00FE2A85" w:rsidP="00B72CC7">
      <w:pPr>
        <w:pStyle w:val="ListParagraph"/>
        <w:widowControl/>
        <w:numPr>
          <w:ilvl w:val="0"/>
          <w:numId w:val="32"/>
        </w:numPr>
        <w:autoSpaceDE/>
        <w:autoSpaceDN/>
        <w:spacing w:before="278" w:line="259" w:lineRule="auto"/>
        <w:ind w:left="2160" w:right="630" w:hanging="720"/>
        <w:contextualSpacing/>
        <w:rPr>
          <w:sz w:val="28"/>
          <w:szCs w:val="28"/>
        </w:rPr>
      </w:pPr>
      <w:r w:rsidRPr="00206FC7">
        <w:rPr>
          <w:sz w:val="28"/>
          <w:szCs w:val="28"/>
        </w:rPr>
        <w:t>Develop a plan for what services will take place moving forward</w:t>
      </w:r>
      <w:r w:rsidR="00004744">
        <w:rPr>
          <w:sz w:val="28"/>
          <w:szCs w:val="28"/>
        </w:rPr>
        <w:t>.</w:t>
      </w:r>
    </w:p>
    <w:sectPr w:rsidR="005F2096" w:rsidRPr="00B72CC7" w:rsidSect="00122D73">
      <w:headerReference w:type="even" r:id="rId9"/>
      <w:headerReference w:type="default" r:id="rId10"/>
      <w:footerReference w:type="even" r:id="rId11"/>
      <w:footerReference w:type="default" r:id="rId12"/>
      <w:headerReference w:type="first" r:id="rId13"/>
      <w:footerReference w:type="first" r:id="rId14"/>
      <w:pgSz w:w="12240" w:h="15840"/>
      <w:pgMar w:top="720" w:right="720" w:bottom="108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154" w14:textId="77777777" w:rsidR="004B4104" w:rsidRDefault="004B4104">
      <w:r>
        <w:separator/>
      </w:r>
    </w:p>
  </w:endnote>
  <w:endnote w:type="continuationSeparator" w:id="0">
    <w:p w14:paraId="454C741F" w14:textId="77777777" w:rsidR="004B4104" w:rsidRDefault="004B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569E" w14:textId="77777777" w:rsidR="00356295" w:rsidRDefault="00356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2EB9" w14:textId="4DA9FA8A" w:rsidR="00356295" w:rsidRDefault="00356295" w:rsidP="00356295">
    <w:pPr>
      <w:pStyle w:val="Footer"/>
      <w:jc w:val="center"/>
    </w:pPr>
    <w:r>
      <w:tab/>
    </w:r>
    <w:hyperlink r:id="rId1" w:history="1">
      <w:r w:rsidRPr="002A4C10">
        <w:rPr>
          <w:rStyle w:val="Hyperlink"/>
        </w:rPr>
        <w:t>www.ors.ri.gov</w:t>
      </w:r>
    </w:hyperlink>
    <w:r>
      <w:tab/>
      <w:t>Rev. 6/22/2022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490E" w14:textId="77777777" w:rsidR="00356295" w:rsidRDefault="00356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344" w14:textId="77777777" w:rsidR="004B4104" w:rsidRDefault="004B4104">
      <w:r>
        <w:separator/>
      </w:r>
    </w:p>
  </w:footnote>
  <w:footnote w:type="continuationSeparator" w:id="0">
    <w:p w14:paraId="433630E5" w14:textId="77777777" w:rsidR="004B4104" w:rsidRDefault="004B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ACA4" w14:textId="77777777" w:rsidR="00356295" w:rsidRDefault="00356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7439" w14:textId="77777777" w:rsidR="00356295" w:rsidRDefault="00356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A16C" w14:textId="77777777" w:rsidR="00356295" w:rsidRDefault="0035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8B"/>
    <w:multiLevelType w:val="hybridMultilevel"/>
    <w:tmpl w:val="A386B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B9304D"/>
    <w:multiLevelType w:val="hybridMultilevel"/>
    <w:tmpl w:val="D3EA40A8"/>
    <w:lvl w:ilvl="0" w:tplc="5650C896">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2FA393A"/>
    <w:multiLevelType w:val="hybridMultilevel"/>
    <w:tmpl w:val="5CD4A7F4"/>
    <w:lvl w:ilvl="0" w:tplc="E3EEE816">
      <w:numFmt w:val="bullet"/>
      <w:lvlText w:val=""/>
      <w:lvlJc w:val="left"/>
      <w:pPr>
        <w:ind w:left="1452" w:hanging="360"/>
      </w:pPr>
      <w:rPr>
        <w:rFonts w:hint="default"/>
        <w:w w:val="100"/>
      </w:rPr>
    </w:lvl>
    <w:lvl w:ilvl="1" w:tplc="273CA838">
      <w:numFmt w:val="bullet"/>
      <w:lvlText w:val=""/>
      <w:lvlJc w:val="left"/>
      <w:pPr>
        <w:ind w:left="2460" w:hanging="360"/>
      </w:pPr>
      <w:rPr>
        <w:rFonts w:ascii="Symbol" w:eastAsia="Symbol" w:hAnsi="Symbol" w:cs="Symbol" w:hint="default"/>
        <w:w w:val="100"/>
        <w:sz w:val="24"/>
        <w:szCs w:val="24"/>
      </w:rPr>
    </w:lvl>
    <w:lvl w:ilvl="2" w:tplc="FA7AA9E8">
      <w:numFmt w:val="bullet"/>
      <w:lvlText w:val="•"/>
      <w:lvlJc w:val="left"/>
      <w:pPr>
        <w:ind w:left="2460" w:hanging="360"/>
      </w:pPr>
      <w:rPr>
        <w:rFonts w:hint="default"/>
      </w:rPr>
    </w:lvl>
    <w:lvl w:ilvl="3" w:tplc="95D2FC82">
      <w:numFmt w:val="bullet"/>
      <w:lvlText w:val="•"/>
      <w:lvlJc w:val="left"/>
      <w:pPr>
        <w:ind w:left="3622" w:hanging="360"/>
      </w:pPr>
      <w:rPr>
        <w:rFonts w:hint="default"/>
      </w:rPr>
    </w:lvl>
    <w:lvl w:ilvl="4" w:tplc="92AC4F14">
      <w:numFmt w:val="bullet"/>
      <w:lvlText w:val="•"/>
      <w:lvlJc w:val="left"/>
      <w:pPr>
        <w:ind w:left="4785" w:hanging="360"/>
      </w:pPr>
      <w:rPr>
        <w:rFonts w:hint="default"/>
      </w:rPr>
    </w:lvl>
    <w:lvl w:ilvl="5" w:tplc="45286D22">
      <w:numFmt w:val="bullet"/>
      <w:lvlText w:val="•"/>
      <w:lvlJc w:val="left"/>
      <w:pPr>
        <w:ind w:left="5947" w:hanging="360"/>
      </w:pPr>
      <w:rPr>
        <w:rFonts w:hint="default"/>
      </w:rPr>
    </w:lvl>
    <w:lvl w:ilvl="6" w:tplc="43BAC540">
      <w:numFmt w:val="bullet"/>
      <w:lvlText w:val="•"/>
      <w:lvlJc w:val="left"/>
      <w:pPr>
        <w:ind w:left="7110" w:hanging="360"/>
      </w:pPr>
      <w:rPr>
        <w:rFonts w:hint="default"/>
      </w:rPr>
    </w:lvl>
    <w:lvl w:ilvl="7" w:tplc="E5B60BCE">
      <w:numFmt w:val="bullet"/>
      <w:lvlText w:val="•"/>
      <w:lvlJc w:val="left"/>
      <w:pPr>
        <w:ind w:left="8272" w:hanging="360"/>
      </w:pPr>
      <w:rPr>
        <w:rFonts w:hint="default"/>
      </w:rPr>
    </w:lvl>
    <w:lvl w:ilvl="8" w:tplc="3B769514">
      <w:numFmt w:val="bullet"/>
      <w:lvlText w:val="•"/>
      <w:lvlJc w:val="left"/>
      <w:pPr>
        <w:ind w:left="9435" w:hanging="360"/>
      </w:pPr>
      <w:rPr>
        <w:rFonts w:hint="default"/>
      </w:rPr>
    </w:lvl>
  </w:abstractNum>
  <w:abstractNum w:abstractNumId="3" w15:restartNumberingAfterBreak="0">
    <w:nsid w:val="13B71099"/>
    <w:multiLevelType w:val="hybridMultilevel"/>
    <w:tmpl w:val="DC7C291A"/>
    <w:lvl w:ilvl="0" w:tplc="37A65E92">
      <w:numFmt w:val="bullet"/>
      <w:lvlText w:val=""/>
      <w:lvlJc w:val="left"/>
      <w:pPr>
        <w:ind w:left="2100" w:hanging="361"/>
      </w:pPr>
      <w:rPr>
        <w:rFonts w:ascii="Symbol" w:eastAsia="Symbol" w:hAnsi="Symbol" w:cs="Symbol" w:hint="default"/>
        <w:w w:val="99"/>
        <w:sz w:val="22"/>
        <w:szCs w:val="22"/>
      </w:rPr>
    </w:lvl>
    <w:lvl w:ilvl="1" w:tplc="84A2E202">
      <w:numFmt w:val="bullet"/>
      <w:lvlText w:val="•"/>
      <w:lvlJc w:val="left"/>
      <w:pPr>
        <w:ind w:left="3066" w:hanging="361"/>
      </w:pPr>
      <w:rPr>
        <w:rFonts w:hint="default"/>
      </w:rPr>
    </w:lvl>
    <w:lvl w:ilvl="2" w:tplc="220A3EC2">
      <w:numFmt w:val="bullet"/>
      <w:lvlText w:val="•"/>
      <w:lvlJc w:val="left"/>
      <w:pPr>
        <w:ind w:left="4032" w:hanging="361"/>
      </w:pPr>
      <w:rPr>
        <w:rFonts w:hint="default"/>
      </w:rPr>
    </w:lvl>
    <w:lvl w:ilvl="3" w:tplc="FD4E32DA">
      <w:numFmt w:val="bullet"/>
      <w:lvlText w:val="•"/>
      <w:lvlJc w:val="left"/>
      <w:pPr>
        <w:ind w:left="4998" w:hanging="361"/>
      </w:pPr>
      <w:rPr>
        <w:rFonts w:hint="default"/>
      </w:rPr>
    </w:lvl>
    <w:lvl w:ilvl="4" w:tplc="241CCA1A">
      <w:numFmt w:val="bullet"/>
      <w:lvlText w:val="•"/>
      <w:lvlJc w:val="left"/>
      <w:pPr>
        <w:ind w:left="5964" w:hanging="361"/>
      </w:pPr>
      <w:rPr>
        <w:rFonts w:hint="default"/>
      </w:rPr>
    </w:lvl>
    <w:lvl w:ilvl="5" w:tplc="BED20CEE">
      <w:numFmt w:val="bullet"/>
      <w:lvlText w:val="•"/>
      <w:lvlJc w:val="left"/>
      <w:pPr>
        <w:ind w:left="6930" w:hanging="361"/>
      </w:pPr>
      <w:rPr>
        <w:rFonts w:hint="default"/>
      </w:rPr>
    </w:lvl>
    <w:lvl w:ilvl="6" w:tplc="5D90F66A">
      <w:numFmt w:val="bullet"/>
      <w:lvlText w:val="•"/>
      <w:lvlJc w:val="left"/>
      <w:pPr>
        <w:ind w:left="7896" w:hanging="361"/>
      </w:pPr>
      <w:rPr>
        <w:rFonts w:hint="default"/>
      </w:rPr>
    </w:lvl>
    <w:lvl w:ilvl="7" w:tplc="C5BE84C8">
      <w:numFmt w:val="bullet"/>
      <w:lvlText w:val="•"/>
      <w:lvlJc w:val="left"/>
      <w:pPr>
        <w:ind w:left="8862" w:hanging="361"/>
      </w:pPr>
      <w:rPr>
        <w:rFonts w:hint="default"/>
      </w:rPr>
    </w:lvl>
    <w:lvl w:ilvl="8" w:tplc="92EAC778">
      <w:numFmt w:val="bullet"/>
      <w:lvlText w:val="•"/>
      <w:lvlJc w:val="left"/>
      <w:pPr>
        <w:ind w:left="9828" w:hanging="361"/>
      </w:pPr>
      <w:rPr>
        <w:rFonts w:hint="default"/>
      </w:rPr>
    </w:lvl>
  </w:abstractNum>
  <w:abstractNum w:abstractNumId="4" w15:restartNumberingAfterBreak="0">
    <w:nsid w:val="1AB67271"/>
    <w:multiLevelType w:val="hybridMultilevel"/>
    <w:tmpl w:val="E70C579E"/>
    <w:lvl w:ilvl="0" w:tplc="91D4FDCA">
      <w:numFmt w:val="bullet"/>
      <w:lvlText w:val=""/>
      <w:lvlJc w:val="left"/>
      <w:pPr>
        <w:ind w:left="1740" w:hanging="360"/>
      </w:pPr>
      <w:rPr>
        <w:rFonts w:ascii="Wingdings" w:eastAsia="Wingdings" w:hAnsi="Wingdings" w:cs="Wingdings" w:hint="default"/>
        <w:w w:val="99"/>
        <w:sz w:val="28"/>
        <w:szCs w:val="28"/>
      </w:rPr>
    </w:lvl>
    <w:lvl w:ilvl="1" w:tplc="E2D82214">
      <w:numFmt w:val="bullet"/>
      <w:lvlText w:val="•"/>
      <w:lvlJc w:val="left"/>
      <w:pPr>
        <w:ind w:left="2742" w:hanging="360"/>
      </w:pPr>
      <w:rPr>
        <w:rFonts w:hint="default"/>
      </w:rPr>
    </w:lvl>
    <w:lvl w:ilvl="2" w:tplc="AD6A6C14">
      <w:numFmt w:val="bullet"/>
      <w:lvlText w:val="•"/>
      <w:lvlJc w:val="left"/>
      <w:pPr>
        <w:ind w:left="3744" w:hanging="360"/>
      </w:pPr>
      <w:rPr>
        <w:rFonts w:hint="default"/>
      </w:rPr>
    </w:lvl>
    <w:lvl w:ilvl="3" w:tplc="A584578C">
      <w:numFmt w:val="bullet"/>
      <w:lvlText w:val="•"/>
      <w:lvlJc w:val="left"/>
      <w:pPr>
        <w:ind w:left="4746" w:hanging="360"/>
      </w:pPr>
      <w:rPr>
        <w:rFonts w:hint="default"/>
      </w:rPr>
    </w:lvl>
    <w:lvl w:ilvl="4" w:tplc="182CD966">
      <w:numFmt w:val="bullet"/>
      <w:lvlText w:val="•"/>
      <w:lvlJc w:val="left"/>
      <w:pPr>
        <w:ind w:left="5748" w:hanging="360"/>
      </w:pPr>
      <w:rPr>
        <w:rFonts w:hint="default"/>
      </w:rPr>
    </w:lvl>
    <w:lvl w:ilvl="5" w:tplc="ACB6305A">
      <w:numFmt w:val="bullet"/>
      <w:lvlText w:val="•"/>
      <w:lvlJc w:val="left"/>
      <w:pPr>
        <w:ind w:left="6750" w:hanging="360"/>
      </w:pPr>
      <w:rPr>
        <w:rFonts w:hint="default"/>
      </w:rPr>
    </w:lvl>
    <w:lvl w:ilvl="6" w:tplc="44D27B06">
      <w:numFmt w:val="bullet"/>
      <w:lvlText w:val="•"/>
      <w:lvlJc w:val="left"/>
      <w:pPr>
        <w:ind w:left="7752" w:hanging="360"/>
      </w:pPr>
      <w:rPr>
        <w:rFonts w:hint="default"/>
      </w:rPr>
    </w:lvl>
    <w:lvl w:ilvl="7" w:tplc="02D4F27C">
      <w:numFmt w:val="bullet"/>
      <w:lvlText w:val="•"/>
      <w:lvlJc w:val="left"/>
      <w:pPr>
        <w:ind w:left="8754" w:hanging="360"/>
      </w:pPr>
      <w:rPr>
        <w:rFonts w:hint="default"/>
      </w:rPr>
    </w:lvl>
    <w:lvl w:ilvl="8" w:tplc="2A9281A8">
      <w:numFmt w:val="bullet"/>
      <w:lvlText w:val="•"/>
      <w:lvlJc w:val="left"/>
      <w:pPr>
        <w:ind w:left="9756" w:hanging="360"/>
      </w:pPr>
      <w:rPr>
        <w:rFonts w:hint="default"/>
      </w:rPr>
    </w:lvl>
  </w:abstractNum>
  <w:abstractNum w:abstractNumId="5" w15:restartNumberingAfterBreak="0">
    <w:nsid w:val="1AEC102C"/>
    <w:multiLevelType w:val="hybridMultilevel"/>
    <w:tmpl w:val="4A667A0E"/>
    <w:lvl w:ilvl="0" w:tplc="E4206468">
      <w:numFmt w:val="bullet"/>
      <w:lvlText w:val="*"/>
      <w:lvlJc w:val="left"/>
      <w:pPr>
        <w:ind w:left="283" w:hanging="138"/>
      </w:pPr>
      <w:rPr>
        <w:rFonts w:ascii="Tahoma" w:eastAsia="Tahoma" w:hAnsi="Tahoma" w:cs="Tahoma" w:hint="default"/>
        <w:w w:val="99"/>
        <w:sz w:val="16"/>
        <w:szCs w:val="16"/>
      </w:rPr>
    </w:lvl>
    <w:lvl w:ilvl="1" w:tplc="7BF60A88">
      <w:numFmt w:val="bullet"/>
      <w:lvlText w:val="•"/>
      <w:lvlJc w:val="left"/>
      <w:pPr>
        <w:ind w:left="473" w:hanging="138"/>
      </w:pPr>
      <w:rPr>
        <w:rFonts w:hint="default"/>
      </w:rPr>
    </w:lvl>
    <w:lvl w:ilvl="2" w:tplc="45DA48EE">
      <w:numFmt w:val="bullet"/>
      <w:lvlText w:val="•"/>
      <w:lvlJc w:val="left"/>
      <w:pPr>
        <w:ind w:left="666" w:hanging="138"/>
      </w:pPr>
      <w:rPr>
        <w:rFonts w:hint="default"/>
      </w:rPr>
    </w:lvl>
    <w:lvl w:ilvl="3" w:tplc="5C48CF68">
      <w:numFmt w:val="bullet"/>
      <w:lvlText w:val="•"/>
      <w:lvlJc w:val="left"/>
      <w:pPr>
        <w:ind w:left="859" w:hanging="138"/>
      </w:pPr>
      <w:rPr>
        <w:rFonts w:hint="default"/>
      </w:rPr>
    </w:lvl>
    <w:lvl w:ilvl="4" w:tplc="415E06D6">
      <w:numFmt w:val="bullet"/>
      <w:lvlText w:val="•"/>
      <w:lvlJc w:val="left"/>
      <w:pPr>
        <w:ind w:left="1052" w:hanging="138"/>
      </w:pPr>
      <w:rPr>
        <w:rFonts w:hint="default"/>
      </w:rPr>
    </w:lvl>
    <w:lvl w:ilvl="5" w:tplc="AD9E3A3A">
      <w:numFmt w:val="bullet"/>
      <w:lvlText w:val="•"/>
      <w:lvlJc w:val="left"/>
      <w:pPr>
        <w:ind w:left="1245" w:hanging="138"/>
      </w:pPr>
      <w:rPr>
        <w:rFonts w:hint="default"/>
      </w:rPr>
    </w:lvl>
    <w:lvl w:ilvl="6" w:tplc="2B582506">
      <w:numFmt w:val="bullet"/>
      <w:lvlText w:val="•"/>
      <w:lvlJc w:val="left"/>
      <w:pPr>
        <w:ind w:left="1438" w:hanging="138"/>
      </w:pPr>
      <w:rPr>
        <w:rFonts w:hint="default"/>
      </w:rPr>
    </w:lvl>
    <w:lvl w:ilvl="7" w:tplc="DDFCBD80">
      <w:numFmt w:val="bullet"/>
      <w:lvlText w:val="•"/>
      <w:lvlJc w:val="left"/>
      <w:pPr>
        <w:ind w:left="1631" w:hanging="138"/>
      </w:pPr>
      <w:rPr>
        <w:rFonts w:hint="default"/>
      </w:rPr>
    </w:lvl>
    <w:lvl w:ilvl="8" w:tplc="85DAA5DA">
      <w:numFmt w:val="bullet"/>
      <w:lvlText w:val="•"/>
      <w:lvlJc w:val="left"/>
      <w:pPr>
        <w:ind w:left="1824" w:hanging="138"/>
      </w:pPr>
      <w:rPr>
        <w:rFonts w:hint="default"/>
      </w:rPr>
    </w:lvl>
  </w:abstractNum>
  <w:abstractNum w:abstractNumId="6" w15:restartNumberingAfterBreak="0">
    <w:nsid w:val="1D1720B8"/>
    <w:multiLevelType w:val="hybridMultilevel"/>
    <w:tmpl w:val="40ECF4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6F292A"/>
    <w:multiLevelType w:val="hybridMultilevel"/>
    <w:tmpl w:val="D7241E06"/>
    <w:lvl w:ilvl="0" w:tplc="3E3CDD2E">
      <w:numFmt w:val="bullet"/>
      <w:lvlText w:val=""/>
      <w:lvlJc w:val="left"/>
      <w:pPr>
        <w:ind w:left="1740" w:hanging="360"/>
      </w:pPr>
      <w:rPr>
        <w:rFonts w:ascii="Symbol" w:eastAsia="Symbol" w:hAnsi="Symbol" w:cs="Symbol" w:hint="default"/>
        <w:w w:val="99"/>
        <w:sz w:val="22"/>
        <w:szCs w:val="22"/>
      </w:rPr>
    </w:lvl>
    <w:lvl w:ilvl="1" w:tplc="D9448894">
      <w:numFmt w:val="bullet"/>
      <w:lvlText w:val="•"/>
      <w:lvlJc w:val="left"/>
      <w:pPr>
        <w:ind w:left="2742" w:hanging="360"/>
      </w:pPr>
      <w:rPr>
        <w:rFonts w:hint="default"/>
      </w:rPr>
    </w:lvl>
    <w:lvl w:ilvl="2" w:tplc="1A4E9168">
      <w:numFmt w:val="bullet"/>
      <w:lvlText w:val="•"/>
      <w:lvlJc w:val="left"/>
      <w:pPr>
        <w:ind w:left="3744" w:hanging="360"/>
      </w:pPr>
      <w:rPr>
        <w:rFonts w:hint="default"/>
      </w:rPr>
    </w:lvl>
    <w:lvl w:ilvl="3" w:tplc="CC5EC09E">
      <w:numFmt w:val="bullet"/>
      <w:lvlText w:val="•"/>
      <w:lvlJc w:val="left"/>
      <w:pPr>
        <w:ind w:left="4746" w:hanging="360"/>
      </w:pPr>
      <w:rPr>
        <w:rFonts w:hint="default"/>
      </w:rPr>
    </w:lvl>
    <w:lvl w:ilvl="4" w:tplc="FAE0E932">
      <w:numFmt w:val="bullet"/>
      <w:lvlText w:val="•"/>
      <w:lvlJc w:val="left"/>
      <w:pPr>
        <w:ind w:left="5748" w:hanging="360"/>
      </w:pPr>
      <w:rPr>
        <w:rFonts w:hint="default"/>
      </w:rPr>
    </w:lvl>
    <w:lvl w:ilvl="5" w:tplc="CF3CEF48">
      <w:numFmt w:val="bullet"/>
      <w:lvlText w:val="•"/>
      <w:lvlJc w:val="left"/>
      <w:pPr>
        <w:ind w:left="6750" w:hanging="360"/>
      </w:pPr>
      <w:rPr>
        <w:rFonts w:hint="default"/>
      </w:rPr>
    </w:lvl>
    <w:lvl w:ilvl="6" w:tplc="21309722">
      <w:numFmt w:val="bullet"/>
      <w:lvlText w:val="•"/>
      <w:lvlJc w:val="left"/>
      <w:pPr>
        <w:ind w:left="7752" w:hanging="360"/>
      </w:pPr>
      <w:rPr>
        <w:rFonts w:hint="default"/>
      </w:rPr>
    </w:lvl>
    <w:lvl w:ilvl="7" w:tplc="66984064">
      <w:numFmt w:val="bullet"/>
      <w:lvlText w:val="•"/>
      <w:lvlJc w:val="left"/>
      <w:pPr>
        <w:ind w:left="8754" w:hanging="360"/>
      </w:pPr>
      <w:rPr>
        <w:rFonts w:hint="default"/>
      </w:rPr>
    </w:lvl>
    <w:lvl w:ilvl="8" w:tplc="917829C0">
      <w:numFmt w:val="bullet"/>
      <w:lvlText w:val="•"/>
      <w:lvlJc w:val="left"/>
      <w:pPr>
        <w:ind w:left="9756" w:hanging="360"/>
      </w:pPr>
      <w:rPr>
        <w:rFonts w:hint="default"/>
      </w:rPr>
    </w:lvl>
  </w:abstractNum>
  <w:abstractNum w:abstractNumId="8" w15:restartNumberingAfterBreak="0">
    <w:nsid w:val="28AC02A0"/>
    <w:multiLevelType w:val="hybridMultilevel"/>
    <w:tmpl w:val="AB4402CE"/>
    <w:lvl w:ilvl="0" w:tplc="E0A003AA">
      <w:start w:val="1"/>
      <w:numFmt w:val="upperRoman"/>
      <w:lvlText w:val="%1."/>
      <w:lvlJc w:val="left"/>
      <w:pPr>
        <w:ind w:left="3539" w:hanging="720"/>
      </w:pPr>
      <w:rPr>
        <w:rFonts w:ascii="Times New Roman" w:eastAsia="Times New Roman" w:hAnsi="Times New Roman" w:cs="Times New Roman" w:hint="default"/>
        <w:b/>
        <w:bCs/>
        <w:spacing w:val="-2"/>
        <w:w w:val="100"/>
        <w:sz w:val="24"/>
        <w:szCs w:val="24"/>
      </w:rPr>
    </w:lvl>
    <w:lvl w:ilvl="1" w:tplc="D9169F4E">
      <w:numFmt w:val="bullet"/>
      <w:lvlText w:val=""/>
      <w:lvlJc w:val="left"/>
      <w:pPr>
        <w:ind w:left="3539" w:hanging="360"/>
      </w:pPr>
      <w:rPr>
        <w:rFonts w:hint="default"/>
        <w:w w:val="100"/>
      </w:rPr>
    </w:lvl>
    <w:lvl w:ilvl="2" w:tplc="1BD893DE">
      <w:numFmt w:val="bullet"/>
      <w:lvlText w:val="•"/>
      <w:lvlJc w:val="left"/>
      <w:pPr>
        <w:ind w:left="5327" w:hanging="360"/>
      </w:pPr>
      <w:rPr>
        <w:rFonts w:hint="default"/>
      </w:rPr>
    </w:lvl>
    <w:lvl w:ilvl="3" w:tplc="58BA5730">
      <w:numFmt w:val="bullet"/>
      <w:lvlText w:val="•"/>
      <w:lvlJc w:val="left"/>
      <w:pPr>
        <w:ind w:left="6221" w:hanging="360"/>
      </w:pPr>
      <w:rPr>
        <w:rFonts w:hint="default"/>
      </w:rPr>
    </w:lvl>
    <w:lvl w:ilvl="4" w:tplc="514674F8">
      <w:numFmt w:val="bullet"/>
      <w:lvlText w:val="•"/>
      <w:lvlJc w:val="left"/>
      <w:pPr>
        <w:ind w:left="7115" w:hanging="360"/>
      </w:pPr>
      <w:rPr>
        <w:rFonts w:hint="default"/>
      </w:rPr>
    </w:lvl>
    <w:lvl w:ilvl="5" w:tplc="DB12FC0E">
      <w:numFmt w:val="bullet"/>
      <w:lvlText w:val="•"/>
      <w:lvlJc w:val="left"/>
      <w:pPr>
        <w:ind w:left="8009" w:hanging="360"/>
      </w:pPr>
      <w:rPr>
        <w:rFonts w:hint="default"/>
      </w:rPr>
    </w:lvl>
    <w:lvl w:ilvl="6" w:tplc="4028B3AE">
      <w:numFmt w:val="bullet"/>
      <w:lvlText w:val="•"/>
      <w:lvlJc w:val="left"/>
      <w:pPr>
        <w:ind w:left="8903" w:hanging="360"/>
      </w:pPr>
      <w:rPr>
        <w:rFonts w:hint="default"/>
      </w:rPr>
    </w:lvl>
    <w:lvl w:ilvl="7" w:tplc="97C2816E">
      <w:numFmt w:val="bullet"/>
      <w:lvlText w:val="•"/>
      <w:lvlJc w:val="left"/>
      <w:pPr>
        <w:ind w:left="9797" w:hanging="360"/>
      </w:pPr>
      <w:rPr>
        <w:rFonts w:hint="default"/>
      </w:rPr>
    </w:lvl>
    <w:lvl w:ilvl="8" w:tplc="D40EC0D0">
      <w:numFmt w:val="bullet"/>
      <w:lvlText w:val="•"/>
      <w:lvlJc w:val="left"/>
      <w:pPr>
        <w:ind w:left="10691" w:hanging="360"/>
      </w:pPr>
      <w:rPr>
        <w:rFonts w:hint="default"/>
      </w:rPr>
    </w:lvl>
  </w:abstractNum>
  <w:abstractNum w:abstractNumId="9" w15:restartNumberingAfterBreak="0">
    <w:nsid w:val="297066AD"/>
    <w:multiLevelType w:val="hybridMultilevel"/>
    <w:tmpl w:val="73AACAB4"/>
    <w:lvl w:ilvl="0" w:tplc="08143F00">
      <w:numFmt w:val="bullet"/>
      <w:lvlText w:val=""/>
      <w:lvlJc w:val="left"/>
      <w:pPr>
        <w:ind w:left="2100" w:hanging="360"/>
      </w:pPr>
      <w:rPr>
        <w:rFonts w:ascii="Symbol" w:eastAsia="Symbol" w:hAnsi="Symbol" w:cs="Symbol" w:hint="default"/>
        <w:w w:val="100"/>
        <w:sz w:val="24"/>
        <w:szCs w:val="24"/>
      </w:rPr>
    </w:lvl>
    <w:lvl w:ilvl="1" w:tplc="63C4E466">
      <w:numFmt w:val="bullet"/>
      <w:lvlText w:val="•"/>
      <w:lvlJc w:val="left"/>
      <w:pPr>
        <w:ind w:left="3066" w:hanging="360"/>
      </w:pPr>
      <w:rPr>
        <w:rFonts w:hint="default"/>
      </w:rPr>
    </w:lvl>
    <w:lvl w:ilvl="2" w:tplc="A33CAD1E">
      <w:numFmt w:val="bullet"/>
      <w:lvlText w:val="•"/>
      <w:lvlJc w:val="left"/>
      <w:pPr>
        <w:ind w:left="4032" w:hanging="360"/>
      </w:pPr>
      <w:rPr>
        <w:rFonts w:hint="default"/>
      </w:rPr>
    </w:lvl>
    <w:lvl w:ilvl="3" w:tplc="E7DEB6AC">
      <w:numFmt w:val="bullet"/>
      <w:lvlText w:val="•"/>
      <w:lvlJc w:val="left"/>
      <w:pPr>
        <w:ind w:left="4998" w:hanging="360"/>
      </w:pPr>
      <w:rPr>
        <w:rFonts w:hint="default"/>
      </w:rPr>
    </w:lvl>
    <w:lvl w:ilvl="4" w:tplc="7DCC92C6">
      <w:numFmt w:val="bullet"/>
      <w:lvlText w:val="•"/>
      <w:lvlJc w:val="left"/>
      <w:pPr>
        <w:ind w:left="5964" w:hanging="360"/>
      </w:pPr>
      <w:rPr>
        <w:rFonts w:hint="default"/>
      </w:rPr>
    </w:lvl>
    <w:lvl w:ilvl="5" w:tplc="4C32A444">
      <w:numFmt w:val="bullet"/>
      <w:lvlText w:val="•"/>
      <w:lvlJc w:val="left"/>
      <w:pPr>
        <w:ind w:left="6930" w:hanging="360"/>
      </w:pPr>
      <w:rPr>
        <w:rFonts w:hint="default"/>
      </w:rPr>
    </w:lvl>
    <w:lvl w:ilvl="6" w:tplc="69CC2D9A">
      <w:numFmt w:val="bullet"/>
      <w:lvlText w:val="•"/>
      <w:lvlJc w:val="left"/>
      <w:pPr>
        <w:ind w:left="7896" w:hanging="360"/>
      </w:pPr>
      <w:rPr>
        <w:rFonts w:hint="default"/>
      </w:rPr>
    </w:lvl>
    <w:lvl w:ilvl="7" w:tplc="D8A831B4">
      <w:numFmt w:val="bullet"/>
      <w:lvlText w:val="•"/>
      <w:lvlJc w:val="left"/>
      <w:pPr>
        <w:ind w:left="8862" w:hanging="360"/>
      </w:pPr>
      <w:rPr>
        <w:rFonts w:hint="default"/>
      </w:rPr>
    </w:lvl>
    <w:lvl w:ilvl="8" w:tplc="1A12731A">
      <w:numFmt w:val="bullet"/>
      <w:lvlText w:val="•"/>
      <w:lvlJc w:val="left"/>
      <w:pPr>
        <w:ind w:left="9828" w:hanging="360"/>
      </w:pPr>
      <w:rPr>
        <w:rFonts w:hint="default"/>
      </w:rPr>
    </w:lvl>
  </w:abstractNum>
  <w:abstractNum w:abstractNumId="10" w15:restartNumberingAfterBreak="0">
    <w:nsid w:val="2B1D246A"/>
    <w:multiLevelType w:val="multilevel"/>
    <w:tmpl w:val="5B9AB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BFE58AB"/>
    <w:multiLevelType w:val="hybridMultilevel"/>
    <w:tmpl w:val="AA1EA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84790C"/>
    <w:multiLevelType w:val="hybridMultilevel"/>
    <w:tmpl w:val="66E4D810"/>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13" w15:restartNumberingAfterBreak="0">
    <w:nsid w:val="2DFC6116"/>
    <w:multiLevelType w:val="hybridMultilevel"/>
    <w:tmpl w:val="4E7C48D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1E4859"/>
    <w:multiLevelType w:val="hybridMultilevel"/>
    <w:tmpl w:val="A6CEB85E"/>
    <w:lvl w:ilvl="0" w:tplc="9F92402A">
      <w:numFmt w:val="bullet"/>
      <w:lvlText w:val="•"/>
      <w:lvlJc w:val="left"/>
      <w:pPr>
        <w:ind w:left="2100" w:hanging="360"/>
      </w:pPr>
      <w:rPr>
        <w:rFonts w:hint="default"/>
        <w:spacing w:val="-2"/>
        <w:w w:val="100"/>
      </w:rPr>
    </w:lvl>
    <w:lvl w:ilvl="1" w:tplc="DCB812E2">
      <w:numFmt w:val="bullet"/>
      <w:lvlText w:val="•"/>
      <w:lvlJc w:val="left"/>
      <w:pPr>
        <w:ind w:left="3066" w:hanging="360"/>
      </w:pPr>
      <w:rPr>
        <w:rFonts w:hint="default"/>
      </w:rPr>
    </w:lvl>
    <w:lvl w:ilvl="2" w:tplc="D30E80C4">
      <w:numFmt w:val="bullet"/>
      <w:lvlText w:val="•"/>
      <w:lvlJc w:val="left"/>
      <w:pPr>
        <w:ind w:left="4032" w:hanging="360"/>
      </w:pPr>
      <w:rPr>
        <w:rFonts w:hint="default"/>
      </w:rPr>
    </w:lvl>
    <w:lvl w:ilvl="3" w:tplc="7FB609CC">
      <w:numFmt w:val="bullet"/>
      <w:lvlText w:val="•"/>
      <w:lvlJc w:val="left"/>
      <w:pPr>
        <w:ind w:left="4998" w:hanging="360"/>
      </w:pPr>
      <w:rPr>
        <w:rFonts w:hint="default"/>
      </w:rPr>
    </w:lvl>
    <w:lvl w:ilvl="4" w:tplc="196A755A">
      <w:numFmt w:val="bullet"/>
      <w:lvlText w:val="•"/>
      <w:lvlJc w:val="left"/>
      <w:pPr>
        <w:ind w:left="5964" w:hanging="360"/>
      </w:pPr>
      <w:rPr>
        <w:rFonts w:hint="default"/>
      </w:rPr>
    </w:lvl>
    <w:lvl w:ilvl="5" w:tplc="6CE4E116">
      <w:numFmt w:val="bullet"/>
      <w:lvlText w:val="•"/>
      <w:lvlJc w:val="left"/>
      <w:pPr>
        <w:ind w:left="6930" w:hanging="360"/>
      </w:pPr>
      <w:rPr>
        <w:rFonts w:hint="default"/>
      </w:rPr>
    </w:lvl>
    <w:lvl w:ilvl="6" w:tplc="8C401636">
      <w:numFmt w:val="bullet"/>
      <w:lvlText w:val="•"/>
      <w:lvlJc w:val="left"/>
      <w:pPr>
        <w:ind w:left="7896" w:hanging="360"/>
      </w:pPr>
      <w:rPr>
        <w:rFonts w:hint="default"/>
      </w:rPr>
    </w:lvl>
    <w:lvl w:ilvl="7" w:tplc="70E437E4">
      <w:numFmt w:val="bullet"/>
      <w:lvlText w:val="•"/>
      <w:lvlJc w:val="left"/>
      <w:pPr>
        <w:ind w:left="8862" w:hanging="360"/>
      </w:pPr>
      <w:rPr>
        <w:rFonts w:hint="default"/>
      </w:rPr>
    </w:lvl>
    <w:lvl w:ilvl="8" w:tplc="9B440DFC">
      <w:numFmt w:val="bullet"/>
      <w:lvlText w:val="•"/>
      <w:lvlJc w:val="left"/>
      <w:pPr>
        <w:ind w:left="9828" w:hanging="360"/>
      </w:pPr>
      <w:rPr>
        <w:rFonts w:hint="default"/>
      </w:rPr>
    </w:lvl>
  </w:abstractNum>
  <w:abstractNum w:abstractNumId="15" w15:restartNumberingAfterBreak="0">
    <w:nsid w:val="334B0865"/>
    <w:multiLevelType w:val="hybridMultilevel"/>
    <w:tmpl w:val="70D61A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BE0643"/>
    <w:multiLevelType w:val="hybridMultilevel"/>
    <w:tmpl w:val="F22E8F9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7" w15:restartNumberingAfterBreak="0">
    <w:nsid w:val="3F3F264E"/>
    <w:multiLevelType w:val="hybridMultilevel"/>
    <w:tmpl w:val="2FBEF210"/>
    <w:lvl w:ilvl="0" w:tplc="EB7C9E66">
      <w:start w:val="12"/>
      <w:numFmt w:val="decimal"/>
      <w:lvlText w:val="%1."/>
      <w:lvlJc w:val="left"/>
      <w:pPr>
        <w:ind w:left="2040" w:hanging="360"/>
      </w:pPr>
      <w:rPr>
        <w:rFonts w:hint="default"/>
        <w:b/>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410D4895"/>
    <w:multiLevelType w:val="hybridMultilevel"/>
    <w:tmpl w:val="64DEFA32"/>
    <w:lvl w:ilvl="0" w:tplc="E57A0C54">
      <w:start w:val="1"/>
      <w:numFmt w:val="upperRoman"/>
      <w:lvlText w:val="%1."/>
      <w:lvlJc w:val="left"/>
      <w:pPr>
        <w:ind w:left="2820" w:hanging="720"/>
      </w:pPr>
      <w:rPr>
        <w:rFonts w:ascii="Times New Roman" w:eastAsia="Times New Roman" w:hAnsi="Times New Roman" w:cs="Times New Roman" w:hint="default"/>
        <w:b/>
        <w:bCs/>
        <w:spacing w:val="-2"/>
        <w:w w:val="100"/>
        <w:sz w:val="24"/>
        <w:szCs w:val="24"/>
      </w:rPr>
    </w:lvl>
    <w:lvl w:ilvl="1" w:tplc="4AA4E9EC">
      <w:numFmt w:val="bullet"/>
      <w:lvlText w:val=""/>
      <w:lvlJc w:val="left"/>
      <w:pPr>
        <w:ind w:left="2820" w:hanging="360"/>
      </w:pPr>
      <w:rPr>
        <w:rFonts w:hint="default"/>
        <w:w w:val="100"/>
      </w:rPr>
    </w:lvl>
    <w:lvl w:ilvl="2" w:tplc="AC22483A">
      <w:numFmt w:val="bullet"/>
      <w:lvlText w:val="•"/>
      <w:lvlJc w:val="left"/>
      <w:pPr>
        <w:ind w:left="4608" w:hanging="360"/>
      </w:pPr>
      <w:rPr>
        <w:rFonts w:hint="default"/>
      </w:rPr>
    </w:lvl>
    <w:lvl w:ilvl="3" w:tplc="25CC63CE">
      <w:numFmt w:val="bullet"/>
      <w:lvlText w:val="•"/>
      <w:lvlJc w:val="left"/>
      <w:pPr>
        <w:ind w:left="5502" w:hanging="360"/>
      </w:pPr>
      <w:rPr>
        <w:rFonts w:hint="default"/>
      </w:rPr>
    </w:lvl>
    <w:lvl w:ilvl="4" w:tplc="5C4653A2">
      <w:numFmt w:val="bullet"/>
      <w:lvlText w:val="•"/>
      <w:lvlJc w:val="left"/>
      <w:pPr>
        <w:ind w:left="6396" w:hanging="360"/>
      </w:pPr>
      <w:rPr>
        <w:rFonts w:hint="default"/>
      </w:rPr>
    </w:lvl>
    <w:lvl w:ilvl="5" w:tplc="D6449D1C">
      <w:numFmt w:val="bullet"/>
      <w:lvlText w:val="•"/>
      <w:lvlJc w:val="left"/>
      <w:pPr>
        <w:ind w:left="7290" w:hanging="360"/>
      </w:pPr>
      <w:rPr>
        <w:rFonts w:hint="default"/>
      </w:rPr>
    </w:lvl>
    <w:lvl w:ilvl="6" w:tplc="B4244C6E">
      <w:numFmt w:val="bullet"/>
      <w:lvlText w:val="•"/>
      <w:lvlJc w:val="left"/>
      <w:pPr>
        <w:ind w:left="8184" w:hanging="360"/>
      </w:pPr>
      <w:rPr>
        <w:rFonts w:hint="default"/>
      </w:rPr>
    </w:lvl>
    <w:lvl w:ilvl="7" w:tplc="A100EB22">
      <w:numFmt w:val="bullet"/>
      <w:lvlText w:val="•"/>
      <w:lvlJc w:val="left"/>
      <w:pPr>
        <w:ind w:left="9078" w:hanging="360"/>
      </w:pPr>
      <w:rPr>
        <w:rFonts w:hint="default"/>
      </w:rPr>
    </w:lvl>
    <w:lvl w:ilvl="8" w:tplc="F54290C4">
      <w:numFmt w:val="bullet"/>
      <w:lvlText w:val="•"/>
      <w:lvlJc w:val="left"/>
      <w:pPr>
        <w:ind w:left="9972" w:hanging="360"/>
      </w:pPr>
      <w:rPr>
        <w:rFonts w:hint="default"/>
      </w:rPr>
    </w:lvl>
  </w:abstractNum>
  <w:abstractNum w:abstractNumId="19" w15:restartNumberingAfterBreak="0">
    <w:nsid w:val="41BB656E"/>
    <w:multiLevelType w:val="hybridMultilevel"/>
    <w:tmpl w:val="FAE4B7E0"/>
    <w:lvl w:ilvl="0" w:tplc="B42ED864">
      <w:numFmt w:val="bullet"/>
      <w:lvlText w:val="*"/>
      <w:lvlJc w:val="left"/>
      <w:pPr>
        <w:ind w:left="295" w:hanging="138"/>
      </w:pPr>
      <w:rPr>
        <w:rFonts w:ascii="Tahoma" w:eastAsia="Tahoma" w:hAnsi="Tahoma" w:cs="Tahoma" w:hint="default"/>
        <w:w w:val="99"/>
        <w:sz w:val="16"/>
        <w:szCs w:val="16"/>
      </w:rPr>
    </w:lvl>
    <w:lvl w:ilvl="1" w:tplc="F4367D02">
      <w:numFmt w:val="bullet"/>
      <w:lvlText w:val="•"/>
      <w:lvlJc w:val="left"/>
      <w:pPr>
        <w:ind w:left="542" w:hanging="138"/>
      </w:pPr>
      <w:rPr>
        <w:rFonts w:hint="default"/>
      </w:rPr>
    </w:lvl>
    <w:lvl w:ilvl="2" w:tplc="5986F614">
      <w:numFmt w:val="bullet"/>
      <w:lvlText w:val="•"/>
      <w:lvlJc w:val="left"/>
      <w:pPr>
        <w:ind w:left="784" w:hanging="138"/>
      </w:pPr>
      <w:rPr>
        <w:rFonts w:hint="default"/>
      </w:rPr>
    </w:lvl>
    <w:lvl w:ilvl="3" w:tplc="F10E2BAA">
      <w:numFmt w:val="bullet"/>
      <w:lvlText w:val="•"/>
      <w:lvlJc w:val="left"/>
      <w:pPr>
        <w:ind w:left="1026" w:hanging="138"/>
      </w:pPr>
      <w:rPr>
        <w:rFonts w:hint="default"/>
      </w:rPr>
    </w:lvl>
    <w:lvl w:ilvl="4" w:tplc="83BEAF76">
      <w:numFmt w:val="bullet"/>
      <w:lvlText w:val="•"/>
      <w:lvlJc w:val="left"/>
      <w:pPr>
        <w:ind w:left="1268" w:hanging="138"/>
      </w:pPr>
      <w:rPr>
        <w:rFonts w:hint="default"/>
      </w:rPr>
    </w:lvl>
    <w:lvl w:ilvl="5" w:tplc="C338BA56">
      <w:numFmt w:val="bullet"/>
      <w:lvlText w:val="•"/>
      <w:lvlJc w:val="left"/>
      <w:pPr>
        <w:ind w:left="1510" w:hanging="138"/>
      </w:pPr>
      <w:rPr>
        <w:rFonts w:hint="default"/>
      </w:rPr>
    </w:lvl>
    <w:lvl w:ilvl="6" w:tplc="F328087C">
      <w:numFmt w:val="bullet"/>
      <w:lvlText w:val="•"/>
      <w:lvlJc w:val="left"/>
      <w:pPr>
        <w:ind w:left="1752" w:hanging="138"/>
      </w:pPr>
      <w:rPr>
        <w:rFonts w:hint="default"/>
      </w:rPr>
    </w:lvl>
    <w:lvl w:ilvl="7" w:tplc="E0D04744">
      <w:numFmt w:val="bullet"/>
      <w:lvlText w:val="•"/>
      <w:lvlJc w:val="left"/>
      <w:pPr>
        <w:ind w:left="1994" w:hanging="138"/>
      </w:pPr>
      <w:rPr>
        <w:rFonts w:hint="default"/>
      </w:rPr>
    </w:lvl>
    <w:lvl w:ilvl="8" w:tplc="8B28FF00">
      <w:numFmt w:val="bullet"/>
      <w:lvlText w:val="•"/>
      <w:lvlJc w:val="left"/>
      <w:pPr>
        <w:ind w:left="2236" w:hanging="138"/>
      </w:pPr>
      <w:rPr>
        <w:rFonts w:hint="default"/>
      </w:rPr>
    </w:lvl>
  </w:abstractNum>
  <w:abstractNum w:abstractNumId="20" w15:restartNumberingAfterBreak="0">
    <w:nsid w:val="42A16762"/>
    <w:multiLevelType w:val="hybridMultilevel"/>
    <w:tmpl w:val="EA903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35DE"/>
    <w:multiLevelType w:val="hybridMultilevel"/>
    <w:tmpl w:val="9490DAA4"/>
    <w:lvl w:ilvl="0" w:tplc="85FCA7E0">
      <w:start w:val="1"/>
      <w:numFmt w:val="upperRoman"/>
      <w:lvlText w:val="%1."/>
      <w:lvlJc w:val="left"/>
      <w:pPr>
        <w:ind w:left="2100" w:hanging="720"/>
      </w:pPr>
      <w:rPr>
        <w:rFonts w:ascii="Times New Roman" w:eastAsia="Times New Roman" w:hAnsi="Times New Roman" w:cs="Times New Roman" w:hint="default"/>
        <w:b/>
        <w:bCs/>
        <w:spacing w:val="-1"/>
        <w:w w:val="100"/>
        <w:sz w:val="24"/>
        <w:szCs w:val="24"/>
      </w:rPr>
    </w:lvl>
    <w:lvl w:ilvl="1" w:tplc="C6845900">
      <w:start w:val="1"/>
      <w:numFmt w:val="decimal"/>
      <w:lvlText w:val="%2."/>
      <w:lvlJc w:val="left"/>
      <w:pPr>
        <w:ind w:left="2100" w:hanging="360"/>
      </w:pPr>
      <w:rPr>
        <w:rFonts w:ascii="Times New Roman" w:eastAsia="Times New Roman" w:hAnsi="Times New Roman" w:cs="Times New Roman" w:hint="default"/>
        <w:b/>
        <w:bCs/>
        <w:spacing w:val="-2"/>
        <w:w w:val="100"/>
        <w:sz w:val="24"/>
        <w:szCs w:val="24"/>
      </w:rPr>
    </w:lvl>
    <w:lvl w:ilvl="2" w:tplc="EB68864E">
      <w:numFmt w:val="bullet"/>
      <w:lvlText w:val="•"/>
      <w:lvlJc w:val="left"/>
      <w:pPr>
        <w:ind w:left="4032" w:hanging="360"/>
      </w:pPr>
      <w:rPr>
        <w:rFonts w:hint="default"/>
      </w:rPr>
    </w:lvl>
    <w:lvl w:ilvl="3" w:tplc="C1767546">
      <w:numFmt w:val="bullet"/>
      <w:lvlText w:val="•"/>
      <w:lvlJc w:val="left"/>
      <w:pPr>
        <w:ind w:left="4998" w:hanging="360"/>
      </w:pPr>
      <w:rPr>
        <w:rFonts w:hint="default"/>
      </w:rPr>
    </w:lvl>
    <w:lvl w:ilvl="4" w:tplc="89867830">
      <w:numFmt w:val="bullet"/>
      <w:lvlText w:val="•"/>
      <w:lvlJc w:val="left"/>
      <w:pPr>
        <w:ind w:left="5964" w:hanging="360"/>
      </w:pPr>
      <w:rPr>
        <w:rFonts w:hint="default"/>
      </w:rPr>
    </w:lvl>
    <w:lvl w:ilvl="5" w:tplc="456E2036">
      <w:numFmt w:val="bullet"/>
      <w:lvlText w:val="•"/>
      <w:lvlJc w:val="left"/>
      <w:pPr>
        <w:ind w:left="6930" w:hanging="360"/>
      </w:pPr>
      <w:rPr>
        <w:rFonts w:hint="default"/>
      </w:rPr>
    </w:lvl>
    <w:lvl w:ilvl="6" w:tplc="01EC0358">
      <w:numFmt w:val="bullet"/>
      <w:lvlText w:val="•"/>
      <w:lvlJc w:val="left"/>
      <w:pPr>
        <w:ind w:left="7896" w:hanging="360"/>
      </w:pPr>
      <w:rPr>
        <w:rFonts w:hint="default"/>
      </w:rPr>
    </w:lvl>
    <w:lvl w:ilvl="7" w:tplc="7ECE065A">
      <w:numFmt w:val="bullet"/>
      <w:lvlText w:val="•"/>
      <w:lvlJc w:val="left"/>
      <w:pPr>
        <w:ind w:left="8862" w:hanging="360"/>
      </w:pPr>
      <w:rPr>
        <w:rFonts w:hint="default"/>
      </w:rPr>
    </w:lvl>
    <w:lvl w:ilvl="8" w:tplc="07F0C97A">
      <w:numFmt w:val="bullet"/>
      <w:lvlText w:val="•"/>
      <w:lvlJc w:val="left"/>
      <w:pPr>
        <w:ind w:left="9828" w:hanging="360"/>
      </w:pPr>
      <w:rPr>
        <w:rFonts w:hint="default"/>
      </w:rPr>
    </w:lvl>
  </w:abstractNum>
  <w:abstractNum w:abstractNumId="22" w15:restartNumberingAfterBreak="0">
    <w:nsid w:val="48E82F74"/>
    <w:multiLevelType w:val="hybridMultilevel"/>
    <w:tmpl w:val="63B69726"/>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abstractNum w:abstractNumId="23" w15:restartNumberingAfterBreak="0">
    <w:nsid w:val="4D2E3010"/>
    <w:multiLevelType w:val="hybridMultilevel"/>
    <w:tmpl w:val="2F1C8D82"/>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24" w15:restartNumberingAfterBreak="0">
    <w:nsid w:val="4EB95D68"/>
    <w:multiLevelType w:val="hybridMultilevel"/>
    <w:tmpl w:val="A3AE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C5823"/>
    <w:multiLevelType w:val="hybridMultilevel"/>
    <w:tmpl w:val="D8E0BB7C"/>
    <w:lvl w:ilvl="0" w:tplc="21E228AC">
      <w:start w:val="1"/>
      <w:numFmt w:val="decimal"/>
      <w:lvlText w:val="%1."/>
      <w:lvlJc w:val="left"/>
      <w:pPr>
        <w:ind w:left="1740" w:hanging="360"/>
      </w:pPr>
      <w:rPr>
        <w:rFonts w:ascii="Times New Roman" w:eastAsia="Times New Roman" w:hAnsi="Times New Roman" w:cs="Times New Roman" w:hint="default"/>
        <w:b/>
        <w:bCs/>
        <w:spacing w:val="-4"/>
        <w:w w:val="100"/>
        <w:sz w:val="24"/>
        <w:szCs w:val="24"/>
      </w:rPr>
    </w:lvl>
    <w:lvl w:ilvl="1" w:tplc="B03C9FDE">
      <w:numFmt w:val="bullet"/>
      <w:lvlText w:val="•"/>
      <w:lvlJc w:val="left"/>
      <w:pPr>
        <w:ind w:left="2742" w:hanging="360"/>
      </w:pPr>
      <w:rPr>
        <w:rFonts w:hint="default"/>
      </w:rPr>
    </w:lvl>
    <w:lvl w:ilvl="2" w:tplc="728CE454">
      <w:numFmt w:val="bullet"/>
      <w:lvlText w:val="•"/>
      <w:lvlJc w:val="left"/>
      <w:pPr>
        <w:ind w:left="3744" w:hanging="360"/>
      </w:pPr>
      <w:rPr>
        <w:rFonts w:hint="default"/>
      </w:rPr>
    </w:lvl>
    <w:lvl w:ilvl="3" w:tplc="0EC87982">
      <w:numFmt w:val="bullet"/>
      <w:lvlText w:val="•"/>
      <w:lvlJc w:val="left"/>
      <w:pPr>
        <w:ind w:left="4746" w:hanging="360"/>
      </w:pPr>
      <w:rPr>
        <w:rFonts w:hint="default"/>
      </w:rPr>
    </w:lvl>
    <w:lvl w:ilvl="4" w:tplc="D974E38E">
      <w:numFmt w:val="bullet"/>
      <w:lvlText w:val="•"/>
      <w:lvlJc w:val="left"/>
      <w:pPr>
        <w:ind w:left="5748" w:hanging="360"/>
      </w:pPr>
      <w:rPr>
        <w:rFonts w:hint="default"/>
      </w:rPr>
    </w:lvl>
    <w:lvl w:ilvl="5" w:tplc="74428C58">
      <w:numFmt w:val="bullet"/>
      <w:lvlText w:val="•"/>
      <w:lvlJc w:val="left"/>
      <w:pPr>
        <w:ind w:left="6750" w:hanging="360"/>
      </w:pPr>
      <w:rPr>
        <w:rFonts w:hint="default"/>
      </w:rPr>
    </w:lvl>
    <w:lvl w:ilvl="6" w:tplc="A7B6782C">
      <w:numFmt w:val="bullet"/>
      <w:lvlText w:val="•"/>
      <w:lvlJc w:val="left"/>
      <w:pPr>
        <w:ind w:left="7752" w:hanging="360"/>
      </w:pPr>
      <w:rPr>
        <w:rFonts w:hint="default"/>
      </w:rPr>
    </w:lvl>
    <w:lvl w:ilvl="7" w:tplc="B050A402">
      <w:numFmt w:val="bullet"/>
      <w:lvlText w:val="•"/>
      <w:lvlJc w:val="left"/>
      <w:pPr>
        <w:ind w:left="8754" w:hanging="360"/>
      </w:pPr>
      <w:rPr>
        <w:rFonts w:hint="default"/>
      </w:rPr>
    </w:lvl>
    <w:lvl w:ilvl="8" w:tplc="6FA8EFA6">
      <w:numFmt w:val="bullet"/>
      <w:lvlText w:val="•"/>
      <w:lvlJc w:val="left"/>
      <w:pPr>
        <w:ind w:left="9756" w:hanging="360"/>
      </w:pPr>
      <w:rPr>
        <w:rFonts w:hint="default"/>
      </w:rPr>
    </w:lvl>
  </w:abstractNum>
  <w:abstractNum w:abstractNumId="26" w15:restartNumberingAfterBreak="0">
    <w:nsid w:val="5D8C1338"/>
    <w:multiLevelType w:val="hybridMultilevel"/>
    <w:tmpl w:val="E65E38EC"/>
    <w:lvl w:ilvl="0" w:tplc="47DAE09C">
      <w:start w:val="1"/>
      <w:numFmt w:val="decimal"/>
      <w:lvlText w:val="%1."/>
      <w:lvlJc w:val="left"/>
      <w:pPr>
        <w:ind w:left="2099" w:hanging="360"/>
      </w:pPr>
      <w:rPr>
        <w:rFonts w:ascii="Times New Roman" w:eastAsia="Times New Roman" w:hAnsi="Times New Roman" w:cs="Times New Roman" w:hint="default"/>
        <w:w w:val="100"/>
        <w:sz w:val="26"/>
        <w:szCs w:val="26"/>
      </w:rPr>
    </w:lvl>
    <w:lvl w:ilvl="1" w:tplc="3CD4F8C4">
      <w:numFmt w:val="bullet"/>
      <w:lvlText w:val="•"/>
      <w:lvlJc w:val="left"/>
      <w:pPr>
        <w:ind w:left="3066" w:hanging="360"/>
      </w:pPr>
      <w:rPr>
        <w:rFonts w:hint="default"/>
      </w:rPr>
    </w:lvl>
    <w:lvl w:ilvl="2" w:tplc="201661CE">
      <w:numFmt w:val="bullet"/>
      <w:lvlText w:val="•"/>
      <w:lvlJc w:val="left"/>
      <w:pPr>
        <w:ind w:left="4032" w:hanging="360"/>
      </w:pPr>
      <w:rPr>
        <w:rFonts w:hint="default"/>
      </w:rPr>
    </w:lvl>
    <w:lvl w:ilvl="3" w:tplc="9D44DD3A">
      <w:numFmt w:val="bullet"/>
      <w:lvlText w:val="•"/>
      <w:lvlJc w:val="left"/>
      <w:pPr>
        <w:ind w:left="4998" w:hanging="360"/>
      </w:pPr>
      <w:rPr>
        <w:rFonts w:hint="default"/>
      </w:rPr>
    </w:lvl>
    <w:lvl w:ilvl="4" w:tplc="B4D84C06">
      <w:numFmt w:val="bullet"/>
      <w:lvlText w:val="•"/>
      <w:lvlJc w:val="left"/>
      <w:pPr>
        <w:ind w:left="5964" w:hanging="360"/>
      </w:pPr>
      <w:rPr>
        <w:rFonts w:hint="default"/>
      </w:rPr>
    </w:lvl>
    <w:lvl w:ilvl="5" w:tplc="18CA7572">
      <w:numFmt w:val="bullet"/>
      <w:lvlText w:val="•"/>
      <w:lvlJc w:val="left"/>
      <w:pPr>
        <w:ind w:left="6930" w:hanging="360"/>
      </w:pPr>
      <w:rPr>
        <w:rFonts w:hint="default"/>
      </w:rPr>
    </w:lvl>
    <w:lvl w:ilvl="6" w:tplc="1BD4F07C">
      <w:numFmt w:val="bullet"/>
      <w:lvlText w:val="•"/>
      <w:lvlJc w:val="left"/>
      <w:pPr>
        <w:ind w:left="7896" w:hanging="360"/>
      </w:pPr>
      <w:rPr>
        <w:rFonts w:hint="default"/>
      </w:rPr>
    </w:lvl>
    <w:lvl w:ilvl="7" w:tplc="606EDC94">
      <w:numFmt w:val="bullet"/>
      <w:lvlText w:val="•"/>
      <w:lvlJc w:val="left"/>
      <w:pPr>
        <w:ind w:left="8862" w:hanging="360"/>
      </w:pPr>
      <w:rPr>
        <w:rFonts w:hint="default"/>
      </w:rPr>
    </w:lvl>
    <w:lvl w:ilvl="8" w:tplc="D6CAAF30">
      <w:numFmt w:val="bullet"/>
      <w:lvlText w:val="•"/>
      <w:lvlJc w:val="left"/>
      <w:pPr>
        <w:ind w:left="9828" w:hanging="360"/>
      </w:pPr>
      <w:rPr>
        <w:rFonts w:hint="default"/>
      </w:rPr>
    </w:lvl>
  </w:abstractNum>
  <w:abstractNum w:abstractNumId="27" w15:restartNumberingAfterBreak="0">
    <w:nsid w:val="68886E14"/>
    <w:multiLevelType w:val="hybridMultilevel"/>
    <w:tmpl w:val="A4723916"/>
    <w:lvl w:ilvl="0" w:tplc="48C66476">
      <w:start w:val="1"/>
      <w:numFmt w:val="upperRoman"/>
      <w:lvlText w:val="%1."/>
      <w:lvlJc w:val="left"/>
      <w:pPr>
        <w:ind w:left="1740" w:hanging="360"/>
      </w:pPr>
      <w:rPr>
        <w:rFonts w:ascii="Times New Roman" w:eastAsia="Times New Roman" w:hAnsi="Times New Roman" w:cs="Times New Roman" w:hint="default"/>
        <w:b/>
        <w:bCs/>
        <w:spacing w:val="-2"/>
        <w:w w:val="100"/>
        <w:sz w:val="24"/>
        <w:szCs w:val="24"/>
      </w:rPr>
    </w:lvl>
    <w:lvl w:ilvl="1" w:tplc="74822BD6">
      <w:numFmt w:val="bullet"/>
      <w:lvlText w:val="•"/>
      <w:lvlJc w:val="left"/>
      <w:pPr>
        <w:ind w:left="2742" w:hanging="360"/>
      </w:pPr>
      <w:rPr>
        <w:rFonts w:hint="default"/>
      </w:rPr>
    </w:lvl>
    <w:lvl w:ilvl="2" w:tplc="1EF6187C">
      <w:numFmt w:val="bullet"/>
      <w:lvlText w:val="•"/>
      <w:lvlJc w:val="left"/>
      <w:pPr>
        <w:ind w:left="3744" w:hanging="360"/>
      </w:pPr>
      <w:rPr>
        <w:rFonts w:hint="default"/>
      </w:rPr>
    </w:lvl>
    <w:lvl w:ilvl="3" w:tplc="BA0E283E">
      <w:numFmt w:val="bullet"/>
      <w:lvlText w:val="•"/>
      <w:lvlJc w:val="left"/>
      <w:pPr>
        <w:ind w:left="4746" w:hanging="360"/>
      </w:pPr>
      <w:rPr>
        <w:rFonts w:hint="default"/>
      </w:rPr>
    </w:lvl>
    <w:lvl w:ilvl="4" w:tplc="5C92E6A2">
      <w:numFmt w:val="bullet"/>
      <w:lvlText w:val="•"/>
      <w:lvlJc w:val="left"/>
      <w:pPr>
        <w:ind w:left="5748" w:hanging="360"/>
      </w:pPr>
      <w:rPr>
        <w:rFonts w:hint="default"/>
      </w:rPr>
    </w:lvl>
    <w:lvl w:ilvl="5" w:tplc="8BD4E68A">
      <w:numFmt w:val="bullet"/>
      <w:lvlText w:val="•"/>
      <w:lvlJc w:val="left"/>
      <w:pPr>
        <w:ind w:left="6750" w:hanging="360"/>
      </w:pPr>
      <w:rPr>
        <w:rFonts w:hint="default"/>
      </w:rPr>
    </w:lvl>
    <w:lvl w:ilvl="6" w:tplc="C1405B4C">
      <w:numFmt w:val="bullet"/>
      <w:lvlText w:val="•"/>
      <w:lvlJc w:val="left"/>
      <w:pPr>
        <w:ind w:left="7752" w:hanging="360"/>
      </w:pPr>
      <w:rPr>
        <w:rFonts w:hint="default"/>
      </w:rPr>
    </w:lvl>
    <w:lvl w:ilvl="7" w:tplc="F3F6DD52">
      <w:numFmt w:val="bullet"/>
      <w:lvlText w:val="•"/>
      <w:lvlJc w:val="left"/>
      <w:pPr>
        <w:ind w:left="8754" w:hanging="360"/>
      </w:pPr>
      <w:rPr>
        <w:rFonts w:hint="default"/>
      </w:rPr>
    </w:lvl>
    <w:lvl w:ilvl="8" w:tplc="162CED00">
      <w:numFmt w:val="bullet"/>
      <w:lvlText w:val="•"/>
      <w:lvlJc w:val="left"/>
      <w:pPr>
        <w:ind w:left="9756" w:hanging="360"/>
      </w:pPr>
      <w:rPr>
        <w:rFonts w:hint="default"/>
      </w:rPr>
    </w:lvl>
  </w:abstractNum>
  <w:abstractNum w:abstractNumId="28" w15:restartNumberingAfterBreak="0">
    <w:nsid w:val="6B514D1D"/>
    <w:multiLevelType w:val="hybridMultilevel"/>
    <w:tmpl w:val="34D8B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5035A"/>
    <w:multiLevelType w:val="hybridMultilevel"/>
    <w:tmpl w:val="B7C4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B10"/>
    <w:multiLevelType w:val="hybridMultilevel"/>
    <w:tmpl w:val="2F1C8D82"/>
    <w:lvl w:ilvl="0" w:tplc="92FC5CAA">
      <w:start w:val="1"/>
      <w:numFmt w:val="upperRoman"/>
      <w:lvlText w:val="%1."/>
      <w:lvlJc w:val="left"/>
      <w:pPr>
        <w:ind w:left="144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31" w15:restartNumberingAfterBreak="0">
    <w:nsid w:val="7B442511"/>
    <w:multiLevelType w:val="multilevel"/>
    <w:tmpl w:val="48D4630E"/>
    <w:lvl w:ilvl="0">
      <w:numFmt w:val="bullet"/>
      <w:lvlText w:val="•"/>
      <w:lvlJc w:val="left"/>
      <w:pPr>
        <w:ind w:left="2099" w:hanging="360"/>
      </w:pPr>
      <w:rPr>
        <w:rFonts w:ascii="OpenSymbol" w:eastAsia="OpenSymbol" w:hAnsi="OpenSymbol" w:cs="OpenSymbol"/>
      </w:rPr>
    </w:lvl>
    <w:lvl w:ilvl="1">
      <w:numFmt w:val="bullet"/>
      <w:lvlText w:val="◦"/>
      <w:lvlJc w:val="left"/>
      <w:pPr>
        <w:ind w:left="2459" w:hanging="360"/>
      </w:pPr>
      <w:rPr>
        <w:rFonts w:ascii="OpenSymbol" w:eastAsia="OpenSymbol" w:hAnsi="OpenSymbol" w:cs="OpenSymbol"/>
      </w:rPr>
    </w:lvl>
    <w:lvl w:ilvl="2">
      <w:numFmt w:val="bullet"/>
      <w:lvlText w:val="▪"/>
      <w:lvlJc w:val="left"/>
      <w:pPr>
        <w:ind w:left="2819" w:hanging="360"/>
      </w:pPr>
      <w:rPr>
        <w:rFonts w:ascii="OpenSymbol" w:eastAsia="OpenSymbol" w:hAnsi="OpenSymbol" w:cs="OpenSymbol"/>
      </w:rPr>
    </w:lvl>
    <w:lvl w:ilvl="3">
      <w:numFmt w:val="bullet"/>
      <w:lvlText w:val="•"/>
      <w:lvlJc w:val="left"/>
      <w:pPr>
        <w:ind w:left="3179" w:hanging="360"/>
      </w:pPr>
      <w:rPr>
        <w:rFonts w:ascii="OpenSymbol" w:eastAsia="OpenSymbol" w:hAnsi="OpenSymbol" w:cs="OpenSymbol"/>
      </w:rPr>
    </w:lvl>
    <w:lvl w:ilvl="4">
      <w:numFmt w:val="bullet"/>
      <w:lvlText w:val="◦"/>
      <w:lvlJc w:val="left"/>
      <w:pPr>
        <w:ind w:left="3539" w:hanging="360"/>
      </w:pPr>
      <w:rPr>
        <w:rFonts w:ascii="OpenSymbol" w:eastAsia="OpenSymbol" w:hAnsi="OpenSymbol" w:cs="OpenSymbol"/>
      </w:rPr>
    </w:lvl>
    <w:lvl w:ilvl="5">
      <w:numFmt w:val="bullet"/>
      <w:lvlText w:val="▪"/>
      <w:lvlJc w:val="left"/>
      <w:pPr>
        <w:ind w:left="3899" w:hanging="360"/>
      </w:pPr>
      <w:rPr>
        <w:rFonts w:ascii="OpenSymbol" w:eastAsia="OpenSymbol" w:hAnsi="OpenSymbol" w:cs="OpenSymbol"/>
      </w:rPr>
    </w:lvl>
    <w:lvl w:ilvl="6">
      <w:numFmt w:val="bullet"/>
      <w:lvlText w:val="•"/>
      <w:lvlJc w:val="left"/>
      <w:pPr>
        <w:ind w:left="4259" w:hanging="360"/>
      </w:pPr>
      <w:rPr>
        <w:rFonts w:ascii="OpenSymbol" w:eastAsia="OpenSymbol" w:hAnsi="OpenSymbol" w:cs="OpenSymbol"/>
      </w:rPr>
    </w:lvl>
    <w:lvl w:ilvl="7">
      <w:numFmt w:val="bullet"/>
      <w:lvlText w:val="◦"/>
      <w:lvlJc w:val="left"/>
      <w:pPr>
        <w:ind w:left="4619" w:hanging="360"/>
      </w:pPr>
      <w:rPr>
        <w:rFonts w:ascii="OpenSymbol" w:eastAsia="OpenSymbol" w:hAnsi="OpenSymbol" w:cs="OpenSymbol"/>
      </w:rPr>
    </w:lvl>
    <w:lvl w:ilvl="8">
      <w:numFmt w:val="bullet"/>
      <w:lvlText w:val="▪"/>
      <w:lvlJc w:val="left"/>
      <w:pPr>
        <w:ind w:left="4979" w:hanging="360"/>
      </w:pPr>
      <w:rPr>
        <w:rFonts w:ascii="OpenSymbol" w:eastAsia="OpenSymbol" w:hAnsi="OpenSymbol" w:cs="OpenSymbol"/>
      </w:rPr>
    </w:lvl>
  </w:abstractNum>
  <w:abstractNum w:abstractNumId="32" w15:restartNumberingAfterBreak="0">
    <w:nsid w:val="7E7D6450"/>
    <w:multiLevelType w:val="hybridMultilevel"/>
    <w:tmpl w:val="16E6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40A45"/>
    <w:multiLevelType w:val="hybridMultilevel"/>
    <w:tmpl w:val="497C88F0"/>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num w:numId="1" w16cid:durableId="549339278">
    <w:abstractNumId w:val="30"/>
  </w:num>
  <w:num w:numId="2" w16cid:durableId="384989270">
    <w:abstractNumId w:val="4"/>
  </w:num>
  <w:num w:numId="3" w16cid:durableId="1607079172">
    <w:abstractNumId w:val="21"/>
  </w:num>
  <w:num w:numId="4" w16cid:durableId="1726833079">
    <w:abstractNumId w:val="33"/>
  </w:num>
  <w:num w:numId="5" w16cid:durableId="267393973">
    <w:abstractNumId w:val="27"/>
  </w:num>
  <w:num w:numId="6" w16cid:durableId="1299340818">
    <w:abstractNumId w:val="25"/>
  </w:num>
  <w:num w:numId="7" w16cid:durableId="61147207">
    <w:abstractNumId w:val="14"/>
  </w:num>
  <w:num w:numId="8" w16cid:durableId="456412781">
    <w:abstractNumId w:val="26"/>
  </w:num>
  <w:num w:numId="9" w16cid:durableId="1077551632">
    <w:abstractNumId w:val="9"/>
  </w:num>
  <w:num w:numId="10" w16cid:durableId="195392837">
    <w:abstractNumId w:val="8"/>
  </w:num>
  <w:num w:numId="11" w16cid:durableId="660080556">
    <w:abstractNumId w:val="18"/>
  </w:num>
  <w:num w:numId="12" w16cid:durableId="746876709">
    <w:abstractNumId w:val="2"/>
  </w:num>
  <w:num w:numId="13" w16cid:durableId="1465083551">
    <w:abstractNumId w:val="19"/>
  </w:num>
  <w:num w:numId="14" w16cid:durableId="1375497939">
    <w:abstractNumId w:val="5"/>
  </w:num>
  <w:num w:numId="15" w16cid:durableId="1630821550">
    <w:abstractNumId w:val="7"/>
  </w:num>
  <w:num w:numId="16" w16cid:durableId="937326978">
    <w:abstractNumId w:val="3"/>
  </w:num>
  <w:num w:numId="17" w16cid:durableId="1602909058">
    <w:abstractNumId w:val="24"/>
  </w:num>
  <w:num w:numId="18" w16cid:durableId="1001660001">
    <w:abstractNumId w:val="32"/>
  </w:num>
  <w:num w:numId="19" w16cid:durableId="509639998">
    <w:abstractNumId w:val="11"/>
  </w:num>
  <w:num w:numId="20" w16cid:durableId="1223296262">
    <w:abstractNumId w:val="15"/>
  </w:num>
  <w:num w:numId="21" w16cid:durableId="1371612928">
    <w:abstractNumId w:val="20"/>
  </w:num>
  <w:num w:numId="22" w16cid:durableId="558974677">
    <w:abstractNumId w:val="13"/>
  </w:num>
  <w:num w:numId="23" w16cid:durableId="1490294789">
    <w:abstractNumId w:val="16"/>
  </w:num>
  <w:num w:numId="24" w16cid:durableId="1073351038">
    <w:abstractNumId w:val="0"/>
  </w:num>
  <w:num w:numId="25" w16cid:durableId="217015880">
    <w:abstractNumId w:val="28"/>
  </w:num>
  <w:num w:numId="26" w16cid:durableId="1362633168">
    <w:abstractNumId w:val="29"/>
  </w:num>
  <w:num w:numId="27" w16cid:durableId="2029789376">
    <w:abstractNumId w:val="22"/>
  </w:num>
  <w:num w:numId="28" w16cid:durableId="44570289">
    <w:abstractNumId w:val="12"/>
  </w:num>
  <w:num w:numId="29" w16cid:durableId="1693800792">
    <w:abstractNumId w:val="17"/>
  </w:num>
  <w:num w:numId="30" w16cid:durableId="1737195253">
    <w:abstractNumId w:val="1"/>
  </w:num>
  <w:num w:numId="31" w16cid:durableId="1642613256">
    <w:abstractNumId w:val="23"/>
  </w:num>
  <w:num w:numId="32" w16cid:durableId="1107770526">
    <w:abstractNumId w:val="6"/>
  </w:num>
  <w:num w:numId="33" w16cid:durableId="117451898">
    <w:abstractNumId w:val="10"/>
  </w:num>
  <w:num w:numId="34" w16cid:durableId="8342272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9"/>
    <w:rsid w:val="00000B2A"/>
    <w:rsid w:val="00004744"/>
    <w:rsid w:val="00024049"/>
    <w:rsid w:val="000455A0"/>
    <w:rsid w:val="00047AD6"/>
    <w:rsid w:val="00050791"/>
    <w:rsid w:val="00070799"/>
    <w:rsid w:val="00084F7A"/>
    <w:rsid w:val="000862E9"/>
    <w:rsid w:val="00090F80"/>
    <w:rsid w:val="00094269"/>
    <w:rsid w:val="000B0A0D"/>
    <w:rsid w:val="000B3D6D"/>
    <w:rsid w:val="000B6DB7"/>
    <w:rsid w:val="000D30C3"/>
    <w:rsid w:val="001077DC"/>
    <w:rsid w:val="00114CD8"/>
    <w:rsid w:val="00122160"/>
    <w:rsid w:val="0012225E"/>
    <w:rsid w:val="00122D73"/>
    <w:rsid w:val="001325BC"/>
    <w:rsid w:val="00133C44"/>
    <w:rsid w:val="00147B11"/>
    <w:rsid w:val="00160E3E"/>
    <w:rsid w:val="00177FC8"/>
    <w:rsid w:val="0018451D"/>
    <w:rsid w:val="001E51C6"/>
    <w:rsid w:val="001E7320"/>
    <w:rsid w:val="002028A5"/>
    <w:rsid w:val="00204C4B"/>
    <w:rsid w:val="00206FC7"/>
    <w:rsid w:val="002114BB"/>
    <w:rsid w:val="00216864"/>
    <w:rsid w:val="00217B84"/>
    <w:rsid w:val="00220160"/>
    <w:rsid w:val="0022762D"/>
    <w:rsid w:val="00230A90"/>
    <w:rsid w:val="002617F4"/>
    <w:rsid w:val="00274CFB"/>
    <w:rsid w:val="002755C1"/>
    <w:rsid w:val="002964B9"/>
    <w:rsid w:val="002A12B8"/>
    <w:rsid w:val="002A1381"/>
    <w:rsid w:val="002A7039"/>
    <w:rsid w:val="002C0DB8"/>
    <w:rsid w:val="002E1751"/>
    <w:rsid w:val="00316F97"/>
    <w:rsid w:val="00326FCC"/>
    <w:rsid w:val="00333C7F"/>
    <w:rsid w:val="00356295"/>
    <w:rsid w:val="00371230"/>
    <w:rsid w:val="00385A56"/>
    <w:rsid w:val="00393CCE"/>
    <w:rsid w:val="003A56EA"/>
    <w:rsid w:val="003B215E"/>
    <w:rsid w:val="003B217D"/>
    <w:rsid w:val="003B3832"/>
    <w:rsid w:val="003E4DF5"/>
    <w:rsid w:val="004004F9"/>
    <w:rsid w:val="00401EF4"/>
    <w:rsid w:val="00416D9C"/>
    <w:rsid w:val="00426362"/>
    <w:rsid w:val="00432ED4"/>
    <w:rsid w:val="00445543"/>
    <w:rsid w:val="00483B14"/>
    <w:rsid w:val="004A3C4C"/>
    <w:rsid w:val="004B4104"/>
    <w:rsid w:val="004D1F04"/>
    <w:rsid w:val="004D3DCA"/>
    <w:rsid w:val="004D451F"/>
    <w:rsid w:val="004F098E"/>
    <w:rsid w:val="004F6CCD"/>
    <w:rsid w:val="00505537"/>
    <w:rsid w:val="00544900"/>
    <w:rsid w:val="0055495E"/>
    <w:rsid w:val="005727B4"/>
    <w:rsid w:val="00576C6F"/>
    <w:rsid w:val="00581039"/>
    <w:rsid w:val="005961A8"/>
    <w:rsid w:val="005A4539"/>
    <w:rsid w:val="005D0FCA"/>
    <w:rsid w:val="005D2A93"/>
    <w:rsid w:val="005D4F00"/>
    <w:rsid w:val="005E4761"/>
    <w:rsid w:val="005F1FAD"/>
    <w:rsid w:val="005F2096"/>
    <w:rsid w:val="0060282F"/>
    <w:rsid w:val="00604F04"/>
    <w:rsid w:val="0062288B"/>
    <w:rsid w:val="00636085"/>
    <w:rsid w:val="00642CCE"/>
    <w:rsid w:val="00650C57"/>
    <w:rsid w:val="00666D82"/>
    <w:rsid w:val="00671B85"/>
    <w:rsid w:val="00681575"/>
    <w:rsid w:val="006820D7"/>
    <w:rsid w:val="006832DF"/>
    <w:rsid w:val="006B6A49"/>
    <w:rsid w:val="0070107A"/>
    <w:rsid w:val="007103A7"/>
    <w:rsid w:val="007256F0"/>
    <w:rsid w:val="00755770"/>
    <w:rsid w:val="00755C63"/>
    <w:rsid w:val="00760467"/>
    <w:rsid w:val="007650FA"/>
    <w:rsid w:val="0077058B"/>
    <w:rsid w:val="007850F9"/>
    <w:rsid w:val="00795EE2"/>
    <w:rsid w:val="00796C7B"/>
    <w:rsid w:val="007A68FD"/>
    <w:rsid w:val="007D2548"/>
    <w:rsid w:val="007D3C34"/>
    <w:rsid w:val="007E5AB3"/>
    <w:rsid w:val="007E684C"/>
    <w:rsid w:val="00801BC7"/>
    <w:rsid w:val="0080247F"/>
    <w:rsid w:val="00807841"/>
    <w:rsid w:val="00815F7C"/>
    <w:rsid w:val="00825EFA"/>
    <w:rsid w:val="00860E4D"/>
    <w:rsid w:val="00860F69"/>
    <w:rsid w:val="008A28D9"/>
    <w:rsid w:val="008C4FA2"/>
    <w:rsid w:val="008D23FD"/>
    <w:rsid w:val="008E632B"/>
    <w:rsid w:val="008F471A"/>
    <w:rsid w:val="00901917"/>
    <w:rsid w:val="009036C7"/>
    <w:rsid w:val="009053A0"/>
    <w:rsid w:val="009270B0"/>
    <w:rsid w:val="00927176"/>
    <w:rsid w:val="00956185"/>
    <w:rsid w:val="00963B53"/>
    <w:rsid w:val="00976378"/>
    <w:rsid w:val="009A442A"/>
    <w:rsid w:val="009B7420"/>
    <w:rsid w:val="009C4B52"/>
    <w:rsid w:val="009D3D42"/>
    <w:rsid w:val="00A04942"/>
    <w:rsid w:val="00A10481"/>
    <w:rsid w:val="00A34A79"/>
    <w:rsid w:val="00A74DAA"/>
    <w:rsid w:val="00A7670A"/>
    <w:rsid w:val="00A82018"/>
    <w:rsid w:val="00A83868"/>
    <w:rsid w:val="00A90145"/>
    <w:rsid w:val="00A934AE"/>
    <w:rsid w:val="00A97384"/>
    <w:rsid w:val="00AA5D6C"/>
    <w:rsid w:val="00AA7F27"/>
    <w:rsid w:val="00AC0560"/>
    <w:rsid w:val="00AC28E0"/>
    <w:rsid w:val="00AD3159"/>
    <w:rsid w:val="00AD7958"/>
    <w:rsid w:val="00AF17EB"/>
    <w:rsid w:val="00AF3CEC"/>
    <w:rsid w:val="00B03410"/>
    <w:rsid w:val="00B14208"/>
    <w:rsid w:val="00B142C9"/>
    <w:rsid w:val="00B45084"/>
    <w:rsid w:val="00B47304"/>
    <w:rsid w:val="00B51F65"/>
    <w:rsid w:val="00B566AC"/>
    <w:rsid w:val="00B624D0"/>
    <w:rsid w:val="00B64FC0"/>
    <w:rsid w:val="00B72CC7"/>
    <w:rsid w:val="00B74234"/>
    <w:rsid w:val="00B800E6"/>
    <w:rsid w:val="00B80896"/>
    <w:rsid w:val="00BA55F9"/>
    <w:rsid w:val="00BB40E3"/>
    <w:rsid w:val="00BB4F0C"/>
    <w:rsid w:val="00BD062D"/>
    <w:rsid w:val="00BE73DA"/>
    <w:rsid w:val="00BF032D"/>
    <w:rsid w:val="00C03193"/>
    <w:rsid w:val="00C04397"/>
    <w:rsid w:val="00C15FEE"/>
    <w:rsid w:val="00C30B07"/>
    <w:rsid w:val="00C32971"/>
    <w:rsid w:val="00C340F7"/>
    <w:rsid w:val="00C35ABD"/>
    <w:rsid w:val="00C37FA9"/>
    <w:rsid w:val="00C4076C"/>
    <w:rsid w:val="00C43CC0"/>
    <w:rsid w:val="00C52908"/>
    <w:rsid w:val="00C53400"/>
    <w:rsid w:val="00C91A2D"/>
    <w:rsid w:val="00CC73B1"/>
    <w:rsid w:val="00CD15CC"/>
    <w:rsid w:val="00CD665E"/>
    <w:rsid w:val="00CE2D6C"/>
    <w:rsid w:val="00CF058B"/>
    <w:rsid w:val="00CF2689"/>
    <w:rsid w:val="00CF7D62"/>
    <w:rsid w:val="00D15188"/>
    <w:rsid w:val="00D407F4"/>
    <w:rsid w:val="00D44830"/>
    <w:rsid w:val="00D52872"/>
    <w:rsid w:val="00D55222"/>
    <w:rsid w:val="00DA1F89"/>
    <w:rsid w:val="00DA27D3"/>
    <w:rsid w:val="00DB29EC"/>
    <w:rsid w:val="00DB4000"/>
    <w:rsid w:val="00DE05E6"/>
    <w:rsid w:val="00E01164"/>
    <w:rsid w:val="00E036F6"/>
    <w:rsid w:val="00E128F7"/>
    <w:rsid w:val="00E21F6C"/>
    <w:rsid w:val="00E30662"/>
    <w:rsid w:val="00E3289A"/>
    <w:rsid w:val="00E45EF1"/>
    <w:rsid w:val="00E50A5F"/>
    <w:rsid w:val="00E644C2"/>
    <w:rsid w:val="00E7180A"/>
    <w:rsid w:val="00E850B5"/>
    <w:rsid w:val="00E92BAF"/>
    <w:rsid w:val="00E972D2"/>
    <w:rsid w:val="00EA608D"/>
    <w:rsid w:val="00EB1042"/>
    <w:rsid w:val="00EB160E"/>
    <w:rsid w:val="00EB5C99"/>
    <w:rsid w:val="00EB7CAF"/>
    <w:rsid w:val="00EC06BE"/>
    <w:rsid w:val="00EE66BA"/>
    <w:rsid w:val="00F059D4"/>
    <w:rsid w:val="00F069EB"/>
    <w:rsid w:val="00F13BDD"/>
    <w:rsid w:val="00F24FF3"/>
    <w:rsid w:val="00F41ADF"/>
    <w:rsid w:val="00F608AB"/>
    <w:rsid w:val="00F61C91"/>
    <w:rsid w:val="00F84761"/>
    <w:rsid w:val="00F9608D"/>
    <w:rsid w:val="00FC2218"/>
    <w:rsid w:val="00FD3B79"/>
    <w:rsid w:val="00FD490F"/>
    <w:rsid w:val="00FD5DD6"/>
    <w:rsid w:val="00FE2A85"/>
    <w:rsid w:val="00FF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6A8A3"/>
  <w15:docId w15:val="{054181AB-0E81-4A8C-9202-8DC760AB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50" w:right="1890"/>
      <w:jc w:val="center"/>
      <w:outlineLvl w:val="0"/>
    </w:pPr>
    <w:rPr>
      <w:b/>
      <w:bCs/>
      <w:i/>
      <w:sz w:val="36"/>
      <w:szCs w:val="36"/>
    </w:rPr>
  </w:style>
  <w:style w:type="paragraph" w:styleId="Heading2">
    <w:name w:val="heading 2"/>
    <w:basedOn w:val="Normal"/>
    <w:uiPriority w:val="9"/>
    <w:unhideWhenUsed/>
    <w:qFormat/>
    <w:pPr>
      <w:spacing w:before="60"/>
      <w:ind w:left="2249" w:right="1890"/>
      <w:jc w:val="center"/>
      <w:outlineLvl w:val="1"/>
    </w:pPr>
    <w:rPr>
      <w:sz w:val="36"/>
      <w:szCs w:val="36"/>
    </w:rPr>
  </w:style>
  <w:style w:type="paragraph" w:styleId="Heading3">
    <w:name w:val="heading 3"/>
    <w:basedOn w:val="Normal"/>
    <w:uiPriority w:val="9"/>
    <w:unhideWhenUsed/>
    <w:qFormat/>
    <w:pPr>
      <w:spacing w:before="85"/>
      <w:ind w:left="2249" w:right="1890"/>
      <w:jc w:val="center"/>
      <w:outlineLvl w:val="2"/>
    </w:pPr>
    <w:rPr>
      <w:i/>
      <w:sz w:val="36"/>
      <w:szCs w:val="36"/>
    </w:rPr>
  </w:style>
  <w:style w:type="paragraph" w:styleId="Heading4">
    <w:name w:val="heading 4"/>
    <w:basedOn w:val="Normal"/>
    <w:uiPriority w:val="9"/>
    <w:unhideWhenUsed/>
    <w:qFormat/>
    <w:pPr>
      <w:ind w:left="2250" w:right="1886"/>
      <w:jc w:val="center"/>
      <w:outlineLvl w:val="3"/>
    </w:pPr>
    <w:rPr>
      <w:b/>
      <w:bCs/>
      <w:sz w:val="32"/>
      <w:szCs w:val="32"/>
    </w:rPr>
  </w:style>
  <w:style w:type="paragraph" w:styleId="Heading5">
    <w:name w:val="heading 5"/>
    <w:basedOn w:val="Normal"/>
    <w:uiPriority w:val="9"/>
    <w:unhideWhenUsed/>
    <w:qFormat/>
    <w:pPr>
      <w:ind w:left="2250" w:right="1889"/>
      <w:jc w:val="center"/>
      <w:outlineLvl w:val="4"/>
    </w:pPr>
    <w:rPr>
      <w:b/>
      <w:bCs/>
      <w:i/>
      <w:sz w:val="32"/>
      <w:szCs w:val="32"/>
    </w:rPr>
  </w:style>
  <w:style w:type="paragraph" w:styleId="Heading6">
    <w:name w:val="heading 6"/>
    <w:basedOn w:val="Normal"/>
    <w:uiPriority w:val="9"/>
    <w:unhideWhenUsed/>
    <w:qFormat/>
    <w:pPr>
      <w:ind w:left="1380"/>
      <w:outlineLvl w:val="5"/>
    </w:pPr>
    <w:rPr>
      <w:b/>
      <w:bCs/>
      <w:sz w:val="28"/>
      <w:szCs w:val="28"/>
    </w:rPr>
  </w:style>
  <w:style w:type="paragraph" w:styleId="Heading7">
    <w:name w:val="heading 7"/>
    <w:basedOn w:val="Normal"/>
    <w:uiPriority w:val="1"/>
    <w:qFormat/>
    <w:pPr>
      <w:spacing w:line="322" w:lineRule="exact"/>
      <w:ind w:left="660" w:right="1890"/>
      <w:jc w:val="center"/>
      <w:outlineLvl w:val="6"/>
    </w:pPr>
    <w:rPr>
      <w:b/>
      <w:bCs/>
      <w:i/>
      <w:sz w:val="28"/>
      <w:szCs w:val="28"/>
    </w:rPr>
  </w:style>
  <w:style w:type="paragraph" w:styleId="Heading8">
    <w:name w:val="heading 8"/>
    <w:basedOn w:val="Normal"/>
    <w:uiPriority w:val="1"/>
    <w:qFormat/>
    <w:pPr>
      <w:spacing w:before="120"/>
      <w:ind w:left="1740" w:hanging="360"/>
      <w:outlineLvl w:val="7"/>
    </w:pPr>
    <w:rPr>
      <w:sz w:val="28"/>
      <w:szCs w:val="28"/>
    </w:rPr>
  </w:style>
  <w:style w:type="paragraph" w:styleId="Heading9">
    <w:name w:val="heading 9"/>
    <w:basedOn w:val="Normal"/>
    <w:uiPriority w:val="1"/>
    <w:qFormat/>
    <w:pPr>
      <w:ind w:left="361"/>
      <w:jc w:val="center"/>
      <w:outlineLvl w:val="8"/>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00" w:hanging="360"/>
    </w:pPr>
  </w:style>
  <w:style w:type="paragraph" w:customStyle="1" w:styleId="TableParagraph">
    <w:name w:val="Table Paragraph"/>
    <w:basedOn w:val="Normal"/>
    <w:uiPriority w:val="1"/>
    <w:qFormat/>
    <w:pPr>
      <w:ind w:left="107"/>
    </w:pPr>
  </w:style>
  <w:style w:type="paragraph" w:customStyle="1" w:styleId="xmsonormal">
    <w:name w:val="x_msonormal"/>
    <w:basedOn w:val="Normal"/>
    <w:rsid w:val="004004F9"/>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6820D7"/>
    <w:rPr>
      <w:color w:val="808080"/>
    </w:rPr>
  </w:style>
  <w:style w:type="character" w:customStyle="1" w:styleId="BodyTextChar">
    <w:name w:val="Body Text Char"/>
    <w:basedOn w:val="DefaultParagraphFont"/>
    <w:link w:val="BodyText"/>
    <w:uiPriority w:val="1"/>
    <w:rsid w:val="009053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FC7"/>
    <w:pPr>
      <w:tabs>
        <w:tab w:val="center" w:pos="4680"/>
        <w:tab w:val="right" w:pos="9360"/>
      </w:tabs>
    </w:pPr>
  </w:style>
  <w:style w:type="character" w:customStyle="1" w:styleId="HeaderChar">
    <w:name w:val="Header Char"/>
    <w:basedOn w:val="DefaultParagraphFont"/>
    <w:link w:val="Header"/>
    <w:uiPriority w:val="99"/>
    <w:rsid w:val="00206FC7"/>
    <w:rPr>
      <w:rFonts w:ascii="Times New Roman" w:eastAsia="Times New Roman" w:hAnsi="Times New Roman" w:cs="Times New Roman"/>
    </w:rPr>
  </w:style>
  <w:style w:type="paragraph" w:styleId="Footer">
    <w:name w:val="footer"/>
    <w:basedOn w:val="Normal"/>
    <w:link w:val="FooterChar"/>
    <w:unhideWhenUsed/>
    <w:rsid w:val="00206FC7"/>
    <w:pPr>
      <w:tabs>
        <w:tab w:val="center" w:pos="4680"/>
        <w:tab w:val="right" w:pos="9360"/>
      </w:tabs>
    </w:pPr>
  </w:style>
  <w:style w:type="character" w:customStyle="1" w:styleId="FooterChar">
    <w:name w:val="Footer Char"/>
    <w:basedOn w:val="DefaultParagraphFont"/>
    <w:link w:val="Footer"/>
    <w:rsid w:val="00206FC7"/>
    <w:rPr>
      <w:rFonts w:ascii="Times New Roman" w:eastAsia="Times New Roman" w:hAnsi="Times New Roman" w:cs="Times New Roman"/>
    </w:rPr>
  </w:style>
  <w:style w:type="paragraph" w:styleId="NoSpacing">
    <w:name w:val="No Spacing"/>
    <w:uiPriority w:val="1"/>
    <w:qFormat/>
    <w:rsid w:val="008A28D9"/>
    <w:pPr>
      <w:autoSpaceDE/>
      <w:autoSpaceDN/>
    </w:pPr>
    <w:rPr>
      <w:rFonts w:ascii="Times New Roman" w:eastAsia="Times New Roman" w:hAnsi="Times New Roman" w:cs="Times New Roman"/>
      <w:snapToGrid w:val="0"/>
      <w:sz w:val="24"/>
      <w:szCs w:val="20"/>
    </w:rPr>
  </w:style>
  <w:style w:type="table" w:styleId="TableGrid">
    <w:name w:val="Table Grid"/>
    <w:basedOn w:val="TableNormal"/>
    <w:uiPriority w:val="39"/>
    <w:rsid w:val="00C5340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830"/>
    <w:rPr>
      <w:color w:val="0000FF" w:themeColor="hyperlink"/>
      <w:u w:val="single"/>
    </w:rPr>
  </w:style>
  <w:style w:type="character" w:styleId="UnresolvedMention">
    <w:name w:val="Unresolved Mention"/>
    <w:basedOn w:val="DefaultParagraphFont"/>
    <w:uiPriority w:val="99"/>
    <w:semiHidden/>
    <w:unhideWhenUsed/>
    <w:rsid w:val="00D4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356E-07AA-493E-A812-98CDA0D8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dc:creator>
  <cp:keywords/>
  <dc:description/>
  <cp:lastModifiedBy>DiPinto, Sharon (ORS)</cp:lastModifiedBy>
  <cp:revision>2</cp:revision>
  <cp:lastPrinted>2022-08-03T23:16:00Z</cp:lastPrinted>
  <dcterms:created xsi:type="dcterms:W3CDTF">2024-04-12T17:18:00Z</dcterms:created>
  <dcterms:modified xsi:type="dcterms:W3CDTF">2024-04-12T17:18:00Z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Adobe Acrobat.com CombinePDF Service 1.0.0</vt:lpwstr>
  </property>
  <property fmtid="{D5CDD505-2E9C-101B-9397-08002B2CF9AE}" pid="4" name="LastSaved">
    <vt:filetime>2020-05-19T00:00:00Z</vt:filetime>
  </property>
</Properties>
</file>